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3BCF9" w14:textId="6C2D35B2" w:rsidR="006529C4" w:rsidRPr="008C73D7" w:rsidRDefault="00B353E2" w:rsidP="008C73D7">
      <w:pPr>
        <w:spacing w:after="240"/>
        <w:jc w:val="center"/>
        <w:rPr>
          <w:rFonts w:asciiTheme="majorBidi" w:hAnsiTheme="majorBidi" w:cstheme="majorBidi"/>
          <w:b/>
          <w:bCs/>
          <w:i/>
          <w:iCs/>
          <w:sz w:val="28"/>
          <w:szCs w:val="28"/>
          <w:lang w:val="pt-BR"/>
        </w:rPr>
      </w:pPr>
      <w:r w:rsidRPr="00B353E2">
        <w:rPr>
          <w:rFonts w:asciiTheme="majorBidi" w:hAnsiTheme="majorBidi" w:cstheme="majorBidi"/>
          <w:b/>
          <w:bCs/>
          <w:sz w:val="28"/>
          <w:szCs w:val="28"/>
          <w:lang w:val="pt-BR"/>
        </w:rPr>
        <w:t xml:space="preserve">TRADISI </w:t>
      </w:r>
      <w:r w:rsidRPr="00B353E2">
        <w:rPr>
          <w:rFonts w:asciiTheme="majorBidi" w:hAnsiTheme="majorBidi" w:cstheme="majorBidi"/>
          <w:b/>
          <w:bCs/>
          <w:i/>
          <w:iCs/>
          <w:sz w:val="28"/>
          <w:szCs w:val="28"/>
          <w:lang w:val="pt-BR"/>
        </w:rPr>
        <w:t>PERRAS</w:t>
      </w:r>
      <w:r w:rsidRPr="00B353E2">
        <w:rPr>
          <w:rFonts w:asciiTheme="majorBidi" w:hAnsiTheme="majorBidi" w:cstheme="majorBidi"/>
          <w:b/>
          <w:bCs/>
          <w:sz w:val="28"/>
          <w:szCs w:val="28"/>
          <w:lang w:val="pt-BR"/>
        </w:rPr>
        <w:t xml:space="preserve"> DALAM </w:t>
      </w:r>
      <w:r w:rsidRPr="00B353E2">
        <w:rPr>
          <w:rFonts w:asciiTheme="majorBidi" w:hAnsiTheme="majorBidi" w:cstheme="majorBidi"/>
          <w:b/>
          <w:bCs/>
          <w:i/>
          <w:iCs/>
          <w:sz w:val="28"/>
          <w:szCs w:val="28"/>
          <w:lang w:val="pt-BR"/>
        </w:rPr>
        <w:t>WALIMATUL ‘URS</w:t>
      </w:r>
      <w:r w:rsidRPr="00B353E2">
        <w:rPr>
          <w:rFonts w:asciiTheme="majorBidi" w:hAnsiTheme="majorBidi" w:cstheme="majorBidi"/>
          <w:b/>
          <w:bCs/>
          <w:sz w:val="28"/>
          <w:szCs w:val="28"/>
          <w:lang w:val="pt-BR"/>
        </w:rPr>
        <w:t xml:space="preserve"> PERSPEKTIF ‘</w:t>
      </w:r>
      <w:r w:rsidRPr="00B353E2">
        <w:rPr>
          <w:rFonts w:asciiTheme="majorBidi" w:hAnsiTheme="majorBidi" w:cstheme="majorBidi"/>
          <w:b/>
          <w:bCs/>
          <w:i/>
          <w:iCs/>
          <w:sz w:val="28"/>
          <w:szCs w:val="28"/>
          <w:lang w:val="pt-BR"/>
        </w:rPr>
        <w:t>URF</w:t>
      </w:r>
    </w:p>
    <w:p w14:paraId="61A5D9A7" w14:textId="79A61745" w:rsidR="005C3783" w:rsidRPr="00B353E2" w:rsidRDefault="00B353E2" w:rsidP="005C3783">
      <w:pPr>
        <w:jc w:val="center"/>
        <w:rPr>
          <w:b/>
          <w:lang w:val="pt-BR"/>
        </w:rPr>
      </w:pPr>
      <w:r>
        <w:rPr>
          <w:b/>
          <w:lang w:val="id-ID"/>
        </w:rPr>
        <w:t xml:space="preserve">M. Fiqi </w:t>
      </w:r>
      <w:proofErr w:type="spellStart"/>
      <w:r>
        <w:rPr>
          <w:b/>
          <w:lang w:val="id-ID"/>
        </w:rPr>
        <w:t>Zulqornain</w:t>
      </w:r>
      <w:proofErr w:type="spellEnd"/>
      <w:r w:rsidR="005C3783" w:rsidRPr="00B353E2">
        <w:rPr>
          <w:b/>
          <w:vertAlign w:val="superscript"/>
          <w:lang w:val="pt-BR"/>
        </w:rPr>
        <w:t>1</w:t>
      </w:r>
      <w:r w:rsidR="005C3783" w:rsidRPr="00B353E2">
        <w:rPr>
          <w:b/>
          <w:lang w:val="pt-BR"/>
        </w:rPr>
        <w:t xml:space="preserve">, </w:t>
      </w:r>
      <w:r>
        <w:rPr>
          <w:b/>
          <w:lang w:val="id-ID"/>
        </w:rPr>
        <w:t xml:space="preserve">Moh. </w:t>
      </w:r>
      <w:proofErr w:type="spellStart"/>
      <w:r>
        <w:rPr>
          <w:b/>
          <w:lang w:val="id-ID"/>
        </w:rPr>
        <w:t>Jeweherul</w:t>
      </w:r>
      <w:proofErr w:type="spellEnd"/>
      <w:r>
        <w:rPr>
          <w:b/>
          <w:lang w:val="id-ID"/>
        </w:rPr>
        <w:t xml:space="preserve"> </w:t>
      </w:r>
      <w:proofErr w:type="spellStart"/>
      <w:r>
        <w:rPr>
          <w:b/>
          <w:lang w:val="id-ID"/>
        </w:rPr>
        <w:t>Kalamiah</w:t>
      </w:r>
      <w:proofErr w:type="spellEnd"/>
      <w:r w:rsidR="005C3783" w:rsidRPr="00B353E2">
        <w:rPr>
          <w:b/>
          <w:vertAlign w:val="superscript"/>
          <w:lang w:val="pt-BR"/>
        </w:rPr>
        <w:t>2</w:t>
      </w:r>
      <w:r>
        <w:rPr>
          <w:b/>
          <w:lang w:val="id-ID"/>
        </w:rPr>
        <w:t>, Fatmawati</w:t>
      </w:r>
      <w:r>
        <w:rPr>
          <w:b/>
          <w:vertAlign w:val="superscript"/>
          <w:lang w:val="id-ID"/>
        </w:rPr>
        <w:t>3</w:t>
      </w:r>
    </w:p>
    <w:p w14:paraId="329BC924" w14:textId="04184671" w:rsidR="005C3783" w:rsidRDefault="005C3783" w:rsidP="00B353E2">
      <w:pPr>
        <w:jc w:val="center"/>
        <w:rPr>
          <w:sz w:val="16"/>
          <w:szCs w:val="16"/>
          <w:u w:val="single"/>
          <w:lang w:val="id-ID"/>
        </w:rPr>
      </w:pPr>
      <w:r w:rsidRPr="00B353E2">
        <w:rPr>
          <w:sz w:val="16"/>
          <w:szCs w:val="16"/>
          <w:vertAlign w:val="superscript"/>
        </w:rPr>
        <w:t xml:space="preserve">1 </w:t>
      </w:r>
      <w:r w:rsidR="00B353E2">
        <w:rPr>
          <w:sz w:val="16"/>
          <w:szCs w:val="16"/>
          <w:lang w:val="id-ID"/>
        </w:rPr>
        <w:t>Institut KH Yazid Karimullah</w:t>
      </w:r>
      <w:r w:rsidRPr="00B353E2">
        <w:rPr>
          <w:sz w:val="16"/>
          <w:szCs w:val="16"/>
        </w:rPr>
        <w:t xml:space="preserve">, </w:t>
      </w:r>
      <w:r w:rsidR="00B353E2">
        <w:rPr>
          <w:sz w:val="16"/>
          <w:szCs w:val="16"/>
          <w:lang w:val="id-ID"/>
        </w:rPr>
        <w:t xml:space="preserve">Jember, </w:t>
      </w:r>
      <w:hyperlink r:id="rId7" w:history="1">
        <w:r w:rsidR="006529C4" w:rsidRPr="007A74BE">
          <w:rPr>
            <w:rStyle w:val="Hyperlink"/>
            <w:sz w:val="16"/>
            <w:szCs w:val="16"/>
            <w:lang w:val="id-ID"/>
          </w:rPr>
          <w:t>fiqidzulqrn@gmail.com</w:t>
        </w:r>
      </w:hyperlink>
    </w:p>
    <w:p w14:paraId="3535792B" w14:textId="0A107444" w:rsidR="006529C4" w:rsidRDefault="00B353E2" w:rsidP="005C3783">
      <w:pPr>
        <w:jc w:val="center"/>
        <w:rPr>
          <w:sz w:val="16"/>
          <w:szCs w:val="16"/>
          <w:u w:val="single"/>
        </w:rPr>
      </w:pPr>
      <w:r>
        <w:rPr>
          <w:sz w:val="16"/>
          <w:szCs w:val="16"/>
          <w:vertAlign w:val="superscript"/>
          <w:lang w:val="id-ID"/>
        </w:rPr>
        <w:t xml:space="preserve">2 </w:t>
      </w:r>
      <w:r>
        <w:rPr>
          <w:sz w:val="16"/>
          <w:szCs w:val="16"/>
          <w:lang w:val="id-ID"/>
        </w:rPr>
        <w:t xml:space="preserve">Institut KH Yazid Karimullah, Jember, </w:t>
      </w:r>
      <w:hyperlink r:id="rId8" w:history="1">
        <w:r w:rsidR="006529C4" w:rsidRPr="007A74BE">
          <w:rPr>
            <w:rStyle w:val="Hyperlink"/>
            <w:sz w:val="16"/>
            <w:szCs w:val="16"/>
          </w:rPr>
          <w:t>jawaher.shofia92@gmail.com</w:t>
        </w:r>
      </w:hyperlink>
    </w:p>
    <w:p w14:paraId="1D802C04" w14:textId="26D0FB4E" w:rsidR="005C3783" w:rsidRPr="00B353E2" w:rsidRDefault="00B353E2" w:rsidP="005C3783">
      <w:pPr>
        <w:jc w:val="center"/>
        <w:rPr>
          <w:vertAlign w:val="superscript"/>
          <w:lang w:val="id-ID"/>
        </w:rPr>
      </w:pPr>
      <w:r>
        <w:rPr>
          <w:vertAlign w:val="superscript"/>
          <w:lang w:val="id-ID"/>
        </w:rPr>
        <w:t>3</w:t>
      </w:r>
      <w:r w:rsidRPr="00B353E2">
        <w:rPr>
          <w:sz w:val="16"/>
          <w:szCs w:val="16"/>
          <w:lang w:val="id-ID"/>
        </w:rPr>
        <w:t xml:space="preserve"> </w:t>
      </w:r>
      <w:r>
        <w:rPr>
          <w:sz w:val="16"/>
          <w:szCs w:val="16"/>
          <w:lang w:val="id-ID"/>
        </w:rPr>
        <w:t xml:space="preserve">Institut KH Yazid Karimullah, Jember, </w:t>
      </w:r>
      <w:hyperlink r:id="rId9" w:history="1">
        <w:r w:rsidR="009C201A" w:rsidRPr="00AE10C2">
          <w:rPr>
            <w:rStyle w:val="Hyperlink"/>
            <w:sz w:val="16"/>
            <w:szCs w:val="16"/>
            <w:lang w:val="id-ID"/>
          </w:rPr>
          <w:t>fatmawati@stisnq.ac.id</w:t>
        </w:r>
      </w:hyperlink>
      <w:r w:rsidR="009C201A">
        <w:rPr>
          <w:sz w:val="16"/>
          <w:szCs w:val="16"/>
          <w:lang w:val="id-ID"/>
        </w:rPr>
        <w:t xml:space="preserve">  </w:t>
      </w:r>
    </w:p>
    <w:p w14:paraId="5925694C" w14:textId="77777777" w:rsidR="005C3783" w:rsidRPr="00B353E2" w:rsidRDefault="005C3783" w:rsidP="005C3783">
      <w:pPr>
        <w:jc w:val="center"/>
      </w:pPr>
    </w:p>
    <w:tbl>
      <w:tblPr>
        <w:tblW w:w="8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7"/>
        <w:gridCol w:w="282"/>
        <w:gridCol w:w="5776"/>
      </w:tblGrid>
      <w:tr w:rsidR="005C3783" w14:paraId="7C480A68" w14:textId="77777777" w:rsidTr="001A4A87">
        <w:trPr>
          <w:jc w:val="center"/>
        </w:trPr>
        <w:tc>
          <w:tcPr>
            <w:tcW w:w="2787" w:type="dxa"/>
            <w:tcBorders>
              <w:top w:val="single" w:sz="4" w:space="0" w:color="000000"/>
              <w:left w:val="nil"/>
              <w:bottom w:val="single" w:sz="4" w:space="0" w:color="000000"/>
              <w:right w:val="nil"/>
            </w:tcBorders>
          </w:tcPr>
          <w:p w14:paraId="0B456C44" w14:textId="77777777" w:rsidR="005C3783" w:rsidRDefault="005C3783" w:rsidP="001A4A87">
            <w:pPr>
              <w:spacing w:before="120"/>
              <w:jc w:val="both"/>
              <w:rPr>
                <w:b/>
              </w:rPr>
            </w:pPr>
            <w:r>
              <w:rPr>
                <w:b/>
              </w:rPr>
              <w:t>Article Info</w:t>
            </w:r>
          </w:p>
        </w:tc>
        <w:tc>
          <w:tcPr>
            <w:tcW w:w="282" w:type="dxa"/>
            <w:tcBorders>
              <w:top w:val="single" w:sz="4" w:space="0" w:color="000000"/>
              <w:left w:val="nil"/>
              <w:bottom w:val="nil"/>
              <w:right w:val="nil"/>
            </w:tcBorders>
          </w:tcPr>
          <w:p w14:paraId="01573683" w14:textId="77777777" w:rsidR="005C3783" w:rsidRDefault="005C3783" w:rsidP="001A4A87">
            <w:pPr>
              <w:spacing w:before="120"/>
              <w:jc w:val="center"/>
            </w:pPr>
          </w:p>
        </w:tc>
        <w:tc>
          <w:tcPr>
            <w:tcW w:w="5776" w:type="dxa"/>
            <w:tcBorders>
              <w:top w:val="single" w:sz="4" w:space="0" w:color="000000"/>
              <w:left w:val="nil"/>
              <w:bottom w:val="single" w:sz="4" w:space="0" w:color="000000"/>
              <w:right w:val="nil"/>
            </w:tcBorders>
          </w:tcPr>
          <w:p w14:paraId="09D2EFD9" w14:textId="169A8C56" w:rsidR="005C3783" w:rsidRDefault="005C3783" w:rsidP="001A4A87">
            <w:pPr>
              <w:spacing w:before="120"/>
              <w:rPr>
                <w:color w:val="000000"/>
                <w:sz w:val="24"/>
                <w:szCs w:val="24"/>
              </w:rPr>
            </w:pPr>
            <w:r>
              <w:rPr>
                <w:b/>
                <w:color w:val="000000"/>
              </w:rPr>
              <w:t>ABSTRAK</w:t>
            </w:r>
          </w:p>
        </w:tc>
      </w:tr>
      <w:tr w:rsidR="005C3783" w14:paraId="0A786D96" w14:textId="77777777" w:rsidTr="001A4A87">
        <w:trPr>
          <w:trHeight w:val="1268"/>
          <w:jc w:val="center"/>
        </w:trPr>
        <w:tc>
          <w:tcPr>
            <w:tcW w:w="2787" w:type="dxa"/>
            <w:tcBorders>
              <w:top w:val="single" w:sz="4" w:space="0" w:color="000000"/>
              <w:left w:val="nil"/>
              <w:bottom w:val="single" w:sz="4" w:space="0" w:color="000000"/>
              <w:right w:val="nil"/>
            </w:tcBorders>
          </w:tcPr>
          <w:p w14:paraId="72C4346C" w14:textId="77777777" w:rsidR="005C3783" w:rsidRPr="005C3783" w:rsidRDefault="005C3783" w:rsidP="001A4A87">
            <w:pPr>
              <w:spacing w:before="120" w:after="120"/>
              <w:jc w:val="both"/>
              <w:rPr>
                <w:rFonts w:ascii="Calibri" w:hAnsi="Calibri" w:cs="Calibri"/>
                <w:b/>
                <w:i/>
                <w:sz w:val="18"/>
                <w:szCs w:val="18"/>
              </w:rPr>
            </w:pPr>
            <w:r w:rsidRPr="005C3783">
              <w:rPr>
                <w:rFonts w:ascii="Calibri" w:hAnsi="Calibri" w:cs="Calibri"/>
                <w:b/>
                <w:i/>
                <w:sz w:val="18"/>
                <w:szCs w:val="18"/>
              </w:rPr>
              <w:t>Article history:</w:t>
            </w:r>
          </w:p>
          <w:p w14:paraId="6C1C0666" w14:textId="721C1C4E" w:rsidR="005C3783" w:rsidRPr="005C3783" w:rsidRDefault="005C3783" w:rsidP="001A4A87">
            <w:pPr>
              <w:jc w:val="both"/>
              <w:rPr>
                <w:rFonts w:ascii="Calibri" w:hAnsi="Calibri" w:cs="Calibri"/>
                <w:sz w:val="18"/>
                <w:szCs w:val="18"/>
              </w:rPr>
            </w:pPr>
            <w:proofErr w:type="spellStart"/>
            <w:proofErr w:type="gramStart"/>
            <w:r w:rsidRPr="005C3783">
              <w:rPr>
                <w:rFonts w:ascii="Calibri" w:hAnsi="Calibri" w:cs="Calibri"/>
                <w:sz w:val="18"/>
                <w:szCs w:val="18"/>
              </w:rPr>
              <w:t>Pengajua</w:t>
            </w:r>
            <w:r w:rsidR="00696F2C">
              <w:rPr>
                <w:rFonts w:ascii="Calibri" w:hAnsi="Calibri" w:cs="Calibri"/>
                <w:sz w:val="18"/>
                <w:szCs w:val="18"/>
              </w:rPr>
              <w:t>n</w:t>
            </w:r>
            <w:proofErr w:type="spellEnd"/>
            <w:r w:rsidR="00696F2C">
              <w:rPr>
                <w:rFonts w:ascii="Calibri" w:hAnsi="Calibri" w:cs="Calibri"/>
                <w:sz w:val="18"/>
                <w:szCs w:val="18"/>
              </w:rPr>
              <w:t xml:space="preserve"> :</w:t>
            </w:r>
            <w:proofErr w:type="gramEnd"/>
            <w:r w:rsidR="00696F2C">
              <w:rPr>
                <w:rFonts w:ascii="Calibri" w:hAnsi="Calibri" w:cs="Calibri"/>
                <w:sz w:val="18"/>
                <w:szCs w:val="18"/>
              </w:rPr>
              <w:t xml:space="preserve"> 15-10-2026</w:t>
            </w:r>
          </w:p>
          <w:p w14:paraId="0A2E57F1" w14:textId="29AE7890" w:rsidR="005C3783" w:rsidRPr="005C3783" w:rsidRDefault="005C3783" w:rsidP="001A4A87">
            <w:pPr>
              <w:jc w:val="both"/>
              <w:rPr>
                <w:rFonts w:ascii="Calibri" w:hAnsi="Calibri" w:cs="Calibri"/>
                <w:sz w:val="18"/>
                <w:szCs w:val="18"/>
              </w:rPr>
            </w:pPr>
            <w:proofErr w:type="spellStart"/>
            <w:proofErr w:type="gramStart"/>
            <w:r w:rsidRPr="005C3783">
              <w:rPr>
                <w:rFonts w:ascii="Calibri" w:hAnsi="Calibri" w:cs="Calibri"/>
                <w:sz w:val="18"/>
                <w:szCs w:val="18"/>
              </w:rPr>
              <w:t>Diterima</w:t>
            </w:r>
            <w:proofErr w:type="spellEnd"/>
            <w:r w:rsidRPr="005C3783">
              <w:rPr>
                <w:rFonts w:ascii="Calibri" w:hAnsi="Calibri" w:cs="Calibri"/>
                <w:sz w:val="18"/>
                <w:szCs w:val="18"/>
              </w:rPr>
              <w:t xml:space="preserve"> </w:t>
            </w:r>
            <w:r w:rsidR="00696F2C">
              <w:rPr>
                <w:rFonts w:ascii="Calibri" w:hAnsi="Calibri" w:cs="Calibri"/>
                <w:sz w:val="18"/>
                <w:szCs w:val="18"/>
              </w:rPr>
              <w:t>:</w:t>
            </w:r>
            <w:proofErr w:type="gramEnd"/>
            <w:r w:rsidR="00696F2C">
              <w:rPr>
                <w:rFonts w:ascii="Calibri" w:hAnsi="Calibri" w:cs="Calibri"/>
                <w:sz w:val="18"/>
                <w:szCs w:val="18"/>
              </w:rPr>
              <w:t xml:space="preserve"> 20-10-2026</w:t>
            </w:r>
          </w:p>
          <w:p w14:paraId="2EF066C8" w14:textId="3AA77420" w:rsidR="005C3783" w:rsidRPr="006529C4" w:rsidRDefault="005C3783" w:rsidP="00FB4010">
            <w:pPr>
              <w:jc w:val="both"/>
              <w:rPr>
                <w:rFonts w:ascii="Calibri" w:hAnsi="Calibri" w:cs="Calibri"/>
                <w:sz w:val="18"/>
                <w:szCs w:val="18"/>
                <w:lang w:val="id-ID"/>
              </w:rPr>
            </w:pPr>
            <w:proofErr w:type="spellStart"/>
            <w:r w:rsidRPr="005C3783">
              <w:rPr>
                <w:rFonts w:ascii="Calibri" w:hAnsi="Calibri" w:cs="Calibri"/>
                <w:sz w:val="18"/>
                <w:szCs w:val="18"/>
              </w:rPr>
              <w:t>Diterbitka</w:t>
            </w:r>
            <w:proofErr w:type="spellEnd"/>
            <w:r w:rsidR="006529C4">
              <w:rPr>
                <w:rFonts w:ascii="Calibri" w:hAnsi="Calibri" w:cs="Calibri"/>
                <w:sz w:val="18"/>
                <w:szCs w:val="18"/>
                <w:lang w:val="id-ID"/>
              </w:rPr>
              <w:t>n</w:t>
            </w:r>
            <w:r w:rsidR="00696F2C">
              <w:rPr>
                <w:rFonts w:ascii="Calibri" w:hAnsi="Calibri" w:cs="Calibri"/>
                <w:sz w:val="18"/>
                <w:szCs w:val="18"/>
                <w:lang w:val="id-ID"/>
              </w:rPr>
              <w:t xml:space="preserve"> </w:t>
            </w:r>
            <w:r w:rsidR="00696F2C">
              <w:rPr>
                <w:rFonts w:ascii="Calibri" w:hAnsi="Calibri" w:cs="Calibri"/>
                <w:sz w:val="18"/>
                <w:szCs w:val="18"/>
              </w:rPr>
              <w:t>23-10-2026</w:t>
            </w:r>
          </w:p>
        </w:tc>
        <w:tc>
          <w:tcPr>
            <w:tcW w:w="282" w:type="dxa"/>
            <w:vMerge w:val="restart"/>
            <w:tcBorders>
              <w:top w:val="nil"/>
              <w:left w:val="nil"/>
              <w:bottom w:val="nil"/>
              <w:right w:val="nil"/>
            </w:tcBorders>
          </w:tcPr>
          <w:p w14:paraId="57A3E344" w14:textId="77777777" w:rsidR="005C3783" w:rsidRPr="005C3783" w:rsidRDefault="005C3783" w:rsidP="001A4A87">
            <w:pPr>
              <w:spacing w:before="120"/>
              <w:jc w:val="both"/>
              <w:rPr>
                <w:rFonts w:ascii="Calibri" w:hAnsi="Calibri" w:cs="Calibri"/>
                <w:sz w:val="18"/>
                <w:szCs w:val="18"/>
              </w:rPr>
            </w:pPr>
          </w:p>
        </w:tc>
        <w:tc>
          <w:tcPr>
            <w:tcW w:w="5776" w:type="dxa"/>
            <w:vMerge w:val="restart"/>
            <w:tcBorders>
              <w:top w:val="single" w:sz="4" w:space="0" w:color="000000"/>
              <w:left w:val="nil"/>
              <w:bottom w:val="nil"/>
              <w:right w:val="nil"/>
            </w:tcBorders>
          </w:tcPr>
          <w:p w14:paraId="2E514B2B" w14:textId="5C95EEB5" w:rsidR="00282694" w:rsidRPr="005C3783" w:rsidRDefault="00282694" w:rsidP="00282694">
            <w:pPr>
              <w:jc w:val="both"/>
              <w:rPr>
                <w:rFonts w:ascii="Calibri" w:hAnsi="Calibri" w:cs="Calibri"/>
                <w:sz w:val="18"/>
                <w:szCs w:val="18"/>
              </w:rPr>
            </w:pPr>
            <w:proofErr w:type="spellStart"/>
            <w:r w:rsidRPr="00282694">
              <w:rPr>
                <w:rFonts w:asciiTheme="minorHAnsi" w:eastAsia="Cambria" w:hAnsiTheme="minorHAnsi" w:cstheme="minorHAnsi"/>
                <w:sz w:val="18"/>
                <w:szCs w:val="18"/>
              </w:rPr>
              <w:t>Tradisi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i/>
                <w:iCs/>
                <w:sz w:val="18"/>
                <w:szCs w:val="18"/>
              </w:rPr>
              <w:t>perras</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merupakan</w:t>
            </w:r>
            <w:proofErr w:type="spellEnd"/>
            <w:r w:rsidRPr="00282694">
              <w:rPr>
                <w:rFonts w:asciiTheme="minorHAnsi" w:eastAsia="Cambria" w:hAnsiTheme="minorHAnsi" w:cstheme="minorHAnsi"/>
                <w:sz w:val="18"/>
                <w:szCs w:val="18"/>
              </w:rPr>
              <w:t xml:space="preserve"> salah </w:t>
            </w:r>
            <w:proofErr w:type="spellStart"/>
            <w:r w:rsidRPr="00282694">
              <w:rPr>
                <w:rFonts w:asciiTheme="minorHAnsi" w:eastAsia="Cambria" w:hAnsiTheme="minorHAnsi" w:cstheme="minorHAnsi"/>
                <w:sz w:val="18"/>
                <w:szCs w:val="18"/>
              </w:rPr>
              <w:t>satu</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praktik</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budaya</w:t>
            </w:r>
            <w:proofErr w:type="spellEnd"/>
            <w:r w:rsidRPr="00282694">
              <w:rPr>
                <w:rFonts w:asciiTheme="minorHAnsi" w:eastAsia="Cambria" w:hAnsiTheme="minorHAnsi" w:cstheme="minorHAnsi"/>
                <w:sz w:val="18"/>
                <w:szCs w:val="18"/>
              </w:rPr>
              <w:t xml:space="preserve"> yang </w:t>
            </w:r>
            <w:proofErr w:type="spellStart"/>
            <w:r w:rsidRPr="00282694">
              <w:rPr>
                <w:rFonts w:asciiTheme="minorHAnsi" w:eastAsia="Cambria" w:hAnsiTheme="minorHAnsi" w:cstheme="minorHAnsi"/>
                <w:sz w:val="18"/>
                <w:szCs w:val="18"/>
              </w:rPr>
              <w:t>masih</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dijalankan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sebagian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masyarakat</w:t>
            </w:r>
            <w:proofErr w:type="spellEnd"/>
            <w:r w:rsidRPr="00282694">
              <w:rPr>
                <w:rFonts w:asciiTheme="minorHAnsi" w:eastAsia="Cambria" w:hAnsiTheme="minorHAnsi" w:cstheme="minorHAnsi"/>
                <w:sz w:val="18"/>
                <w:szCs w:val="18"/>
              </w:rPr>
              <w:t xml:space="preserve"> Desa </w:t>
            </w:r>
            <w:proofErr w:type="spellStart"/>
            <w:r w:rsidRPr="00282694">
              <w:rPr>
                <w:rFonts w:asciiTheme="minorHAnsi" w:eastAsia="Cambria" w:hAnsiTheme="minorHAnsi" w:cstheme="minorHAnsi"/>
                <w:sz w:val="18"/>
                <w:szCs w:val="18"/>
              </w:rPr>
              <w:t>Sumberwringin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dalam</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rangkaian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i/>
                <w:iCs/>
                <w:sz w:val="18"/>
                <w:szCs w:val="18"/>
              </w:rPr>
              <w:t>walimatul</w:t>
            </w:r>
            <w:proofErr w:type="spellEnd"/>
            <w:r w:rsidRPr="00282694">
              <w:rPr>
                <w:rFonts w:asciiTheme="minorHAnsi" w:eastAsia="Cambria" w:hAnsiTheme="minorHAnsi" w:cstheme="minorHAnsi"/>
                <w:i/>
                <w:iCs/>
                <w:sz w:val="18"/>
                <w:szCs w:val="18"/>
              </w:rPr>
              <w:t xml:space="preserve"> ‘</w:t>
            </w:r>
            <w:proofErr w:type="spellStart"/>
            <w:r w:rsidRPr="00282694">
              <w:rPr>
                <w:rFonts w:asciiTheme="minorHAnsi" w:eastAsia="Cambria" w:hAnsiTheme="minorHAnsi" w:cstheme="minorHAnsi"/>
                <w:i/>
                <w:iCs/>
                <w:sz w:val="18"/>
                <w:szCs w:val="18"/>
              </w:rPr>
              <w:t>urs</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Tradisi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ini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menarik</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dikaji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karena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memuat</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penggunaan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sejumlah</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bahan</w:t>
            </w:r>
            <w:proofErr w:type="spellEnd"/>
            <w:r w:rsidRPr="00282694">
              <w:rPr>
                <w:rFonts w:asciiTheme="minorHAnsi" w:eastAsia="Cambria" w:hAnsiTheme="minorHAnsi" w:cstheme="minorHAnsi"/>
                <w:sz w:val="18"/>
                <w:szCs w:val="18"/>
              </w:rPr>
              <w:t xml:space="preserve"> dan </w:t>
            </w:r>
            <w:proofErr w:type="spellStart"/>
            <w:r w:rsidRPr="00282694">
              <w:rPr>
                <w:rFonts w:asciiTheme="minorHAnsi" w:eastAsia="Cambria" w:hAnsiTheme="minorHAnsi" w:cstheme="minorHAnsi"/>
                <w:sz w:val="18"/>
                <w:szCs w:val="18"/>
              </w:rPr>
              <w:t>benda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simbolik</w:t>
            </w:r>
            <w:proofErr w:type="spellEnd"/>
            <w:r w:rsidRPr="00282694">
              <w:rPr>
                <w:rFonts w:asciiTheme="minorHAnsi" w:eastAsia="Cambria" w:hAnsiTheme="minorHAnsi" w:cstheme="minorHAnsi"/>
                <w:sz w:val="18"/>
                <w:szCs w:val="18"/>
              </w:rPr>
              <w:t xml:space="preserve"> yang </w:t>
            </w:r>
            <w:proofErr w:type="spellStart"/>
            <w:r w:rsidRPr="00282694">
              <w:rPr>
                <w:rFonts w:asciiTheme="minorHAnsi" w:eastAsia="Cambria" w:hAnsiTheme="minorHAnsi" w:cstheme="minorHAnsi"/>
                <w:sz w:val="18"/>
                <w:szCs w:val="18"/>
              </w:rPr>
              <w:t>dalam</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perspektif</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hukum</w:t>
            </w:r>
            <w:proofErr w:type="spellEnd"/>
            <w:r w:rsidRPr="00282694">
              <w:rPr>
                <w:rFonts w:asciiTheme="minorHAnsi" w:eastAsia="Cambria" w:hAnsiTheme="minorHAnsi" w:cstheme="minorHAnsi"/>
                <w:sz w:val="18"/>
                <w:szCs w:val="18"/>
              </w:rPr>
              <w:t xml:space="preserve"> Islam </w:t>
            </w:r>
            <w:proofErr w:type="spellStart"/>
            <w:r w:rsidRPr="00282694">
              <w:rPr>
                <w:rFonts w:asciiTheme="minorHAnsi" w:eastAsia="Cambria" w:hAnsiTheme="minorHAnsi" w:cstheme="minorHAnsi"/>
                <w:sz w:val="18"/>
                <w:szCs w:val="18"/>
              </w:rPr>
              <w:t>perlu</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dilihat</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tidak</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hanya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dari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bentuk</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lahiriahnya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tetapi</w:t>
            </w:r>
            <w:proofErr w:type="spellEnd"/>
            <w:r w:rsidRPr="00282694">
              <w:rPr>
                <w:rFonts w:asciiTheme="minorHAnsi" w:eastAsia="Cambria" w:hAnsiTheme="minorHAnsi" w:cstheme="minorHAnsi"/>
                <w:sz w:val="18"/>
                <w:szCs w:val="18"/>
              </w:rPr>
              <w:t xml:space="preserve"> juga </w:t>
            </w:r>
            <w:proofErr w:type="spellStart"/>
            <w:r w:rsidRPr="00282694">
              <w:rPr>
                <w:rFonts w:asciiTheme="minorHAnsi" w:eastAsia="Cambria" w:hAnsiTheme="minorHAnsi" w:cstheme="minorHAnsi"/>
                <w:sz w:val="18"/>
                <w:szCs w:val="18"/>
              </w:rPr>
              <w:t>dari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tujuan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makna</w:t>
            </w:r>
            <w:proofErr w:type="spellEnd"/>
            <w:r w:rsidRPr="00282694">
              <w:rPr>
                <w:rFonts w:asciiTheme="minorHAnsi" w:eastAsia="Cambria" w:hAnsiTheme="minorHAnsi" w:cstheme="minorHAnsi"/>
                <w:sz w:val="18"/>
                <w:szCs w:val="18"/>
              </w:rPr>
              <w:t xml:space="preserve">, dan </w:t>
            </w:r>
            <w:proofErr w:type="spellStart"/>
            <w:r w:rsidRPr="00282694">
              <w:rPr>
                <w:rFonts w:asciiTheme="minorHAnsi" w:eastAsia="Cambria" w:hAnsiTheme="minorHAnsi" w:cstheme="minorHAnsi"/>
                <w:sz w:val="18"/>
                <w:szCs w:val="18"/>
              </w:rPr>
              <w:t>keyakinan</w:t>
            </w:r>
            <w:proofErr w:type="spellEnd"/>
            <w:r w:rsidRPr="00282694">
              <w:rPr>
                <w:rFonts w:asciiTheme="minorHAnsi" w:eastAsia="Cambria" w:hAnsiTheme="minorHAnsi" w:cstheme="minorHAnsi"/>
                <w:sz w:val="18"/>
                <w:szCs w:val="18"/>
              </w:rPr>
              <w:t xml:space="preserve"> yang </w:t>
            </w:r>
            <w:proofErr w:type="spellStart"/>
            <w:r w:rsidRPr="00282694">
              <w:rPr>
                <w:rFonts w:asciiTheme="minorHAnsi" w:eastAsia="Cambria" w:hAnsiTheme="minorHAnsi" w:cstheme="minorHAnsi"/>
                <w:sz w:val="18"/>
                <w:szCs w:val="18"/>
              </w:rPr>
              <w:t>menyertainya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Penelitian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ini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bertujuan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untuk</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mendeskripsikan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bentuk</w:t>
            </w:r>
            <w:proofErr w:type="spellEnd"/>
            <w:r w:rsidRPr="00282694">
              <w:rPr>
                <w:rFonts w:asciiTheme="minorHAnsi" w:eastAsia="Cambria" w:hAnsiTheme="minorHAnsi" w:cstheme="minorHAnsi"/>
                <w:sz w:val="18"/>
                <w:szCs w:val="18"/>
              </w:rPr>
              <w:t xml:space="preserve"> dan tata </w:t>
            </w:r>
            <w:proofErr w:type="spellStart"/>
            <w:r w:rsidRPr="00282694">
              <w:rPr>
                <w:rFonts w:asciiTheme="minorHAnsi" w:eastAsia="Cambria" w:hAnsiTheme="minorHAnsi" w:cstheme="minorHAnsi"/>
                <w:sz w:val="18"/>
                <w:szCs w:val="18"/>
              </w:rPr>
              <w:t>cara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pelaksanaan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tradisi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i/>
                <w:iCs/>
                <w:sz w:val="18"/>
                <w:szCs w:val="18"/>
              </w:rPr>
              <w:t>perras</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dalam</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i/>
                <w:iCs/>
                <w:sz w:val="18"/>
                <w:szCs w:val="18"/>
              </w:rPr>
              <w:t>walimatul</w:t>
            </w:r>
            <w:proofErr w:type="spellEnd"/>
            <w:r w:rsidRPr="00282694">
              <w:rPr>
                <w:rFonts w:asciiTheme="minorHAnsi" w:eastAsia="Cambria" w:hAnsiTheme="minorHAnsi" w:cstheme="minorHAnsi"/>
                <w:i/>
                <w:iCs/>
                <w:sz w:val="18"/>
                <w:szCs w:val="18"/>
              </w:rPr>
              <w:t xml:space="preserve"> ‘</w:t>
            </w:r>
            <w:proofErr w:type="spellStart"/>
            <w:r w:rsidRPr="00282694">
              <w:rPr>
                <w:rFonts w:asciiTheme="minorHAnsi" w:eastAsia="Cambria" w:hAnsiTheme="minorHAnsi" w:cstheme="minorHAnsi"/>
                <w:i/>
                <w:iCs/>
                <w:sz w:val="18"/>
                <w:szCs w:val="18"/>
              </w:rPr>
              <w:t>urs</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serta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menganalisis</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kedudukannya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dalam</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perspektif</w:t>
            </w:r>
            <w:proofErr w:type="spellEnd"/>
            <w:r w:rsidRPr="00282694">
              <w:rPr>
                <w:rFonts w:asciiTheme="minorHAnsi" w:eastAsia="Cambria" w:hAnsiTheme="minorHAnsi" w:cstheme="minorHAnsi"/>
                <w:sz w:val="18"/>
                <w:szCs w:val="18"/>
              </w:rPr>
              <w:t xml:space="preserve"> </w:t>
            </w:r>
            <w:r w:rsidRPr="00282694">
              <w:rPr>
                <w:rFonts w:asciiTheme="minorHAnsi" w:eastAsia="Cambria" w:hAnsiTheme="minorHAnsi" w:cstheme="minorHAnsi"/>
                <w:i/>
                <w:iCs/>
                <w:sz w:val="18"/>
                <w:szCs w:val="18"/>
              </w:rPr>
              <w:t>‘</w:t>
            </w:r>
            <w:proofErr w:type="spellStart"/>
            <w:r w:rsidRPr="00282694">
              <w:rPr>
                <w:rFonts w:asciiTheme="minorHAnsi" w:eastAsia="Cambria" w:hAnsiTheme="minorHAnsi" w:cstheme="minorHAnsi"/>
                <w:i/>
                <w:iCs/>
                <w:sz w:val="18"/>
                <w:szCs w:val="18"/>
              </w:rPr>
              <w:t>urf</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Penelitian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menggunakan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pendekatan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kualitatif</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dengan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jenis</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penelitian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lapangan</w:t>
            </w:r>
            <w:proofErr w:type="spellEnd"/>
            <w:r w:rsidRPr="00282694">
              <w:rPr>
                <w:rFonts w:asciiTheme="minorHAnsi" w:eastAsia="Cambria" w:hAnsiTheme="minorHAnsi" w:cstheme="minorHAnsi"/>
                <w:sz w:val="18"/>
                <w:szCs w:val="18"/>
              </w:rPr>
              <w:t xml:space="preserve">. Data </w:t>
            </w:r>
            <w:proofErr w:type="spellStart"/>
            <w:r w:rsidRPr="00282694">
              <w:rPr>
                <w:rFonts w:asciiTheme="minorHAnsi" w:eastAsia="Cambria" w:hAnsiTheme="minorHAnsi" w:cstheme="minorHAnsi"/>
                <w:sz w:val="18"/>
                <w:szCs w:val="18"/>
              </w:rPr>
              <w:t>diperoleh</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melalui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observasi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wawancara</w:t>
            </w:r>
            <w:proofErr w:type="spellEnd"/>
            <w:r w:rsidRPr="00282694">
              <w:rPr>
                <w:rFonts w:asciiTheme="minorHAnsi" w:eastAsia="Cambria" w:hAnsiTheme="minorHAnsi" w:cstheme="minorHAnsi"/>
                <w:sz w:val="18"/>
                <w:szCs w:val="18"/>
              </w:rPr>
              <w:t xml:space="preserve"> semi-</w:t>
            </w:r>
            <w:proofErr w:type="spellStart"/>
            <w:r w:rsidRPr="00282694">
              <w:rPr>
                <w:rFonts w:asciiTheme="minorHAnsi" w:eastAsia="Cambria" w:hAnsiTheme="minorHAnsi" w:cstheme="minorHAnsi"/>
                <w:sz w:val="18"/>
                <w:szCs w:val="18"/>
              </w:rPr>
              <w:t>terstruktur</w:t>
            </w:r>
            <w:proofErr w:type="spellEnd"/>
            <w:r w:rsidRPr="00282694">
              <w:rPr>
                <w:rFonts w:asciiTheme="minorHAnsi" w:eastAsia="Cambria" w:hAnsiTheme="minorHAnsi" w:cstheme="minorHAnsi"/>
                <w:sz w:val="18"/>
                <w:szCs w:val="18"/>
              </w:rPr>
              <w:t xml:space="preserve">, dan </w:t>
            </w:r>
            <w:proofErr w:type="spellStart"/>
            <w:r w:rsidRPr="00282694">
              <w:rPr>
                <w:rFonts w:asciiTheme="minorHAnsi" w:eastAsia="Cambria" w:hAnsiTheme="minorHAnsi" w:cstheme="minorHAnsi"/>
                <w:sz w:val="18"/>
                <w:szCs w:val="18"/>
              </w:rPr>
              <w:t>dokumentasi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kemudian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dianalisis</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melalui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reduksi</w:t>
            </w:r>
            <w:proofErr w:type="spellEnd"/>
            <w:r w:rsidRPr="00282694">
              <w:rPr>
                <w:rFonts w:asciiTheme="minorHAnsi" w:eastAsia="Cambria" w:hAnsiTheme="minorHAnsi" w:cstheme="minorHAnsi"/>
                <w:sz w:val="18"/>
                <w:szCs w:val="18"/>
              </w:rPr>
              <w:t xml:space="preserve"> data, </w:t>
            </w:r>
            <w:proofErr w:type="spellStart"/>
            <w:r w:rsidRPr="00282694">
              <w:rPr>
                <w:rFonts w:asciiTheme="minorHAnsi" w:eastAsia="Cambria" w:hAnsiTheme="minorHAnsi" w:cstheme="minorHAnsi"/>
                <w:sz w:val="18"/>
                <w:szCs w:val="18"/>
              </w:rPr>
              <w:t>penyajian</w:t>
            </w:r>
            <w:proofErr w:type="spellEnd"/>
            <w:r w:rsidRPr="00282694">
              <w:rPr>
                <w:rFonts w:asciiTheme="minorHAnsi" w:eastAsia="Cambria" w:hAnsiTheme="minorHAnsi" w:cstheme="minorHAnsi"/>
                <w:sz w:val="18"/>
                <w:szCs w:val="18"/>
              </w:rPr>
              <w:t xml:space="preserve"> data, dan </w:t>
            </w:r>
            <w:proofErr w:type="spellStart"/>
            <w:r w:rsidRPr="00282694">
              <w:rPr>
                <w:rFonts w:asciiTheme="minorHAnsi" w:eastAsia="Cambria" w:hAnsiTheme="minorHAnsi" w:cstheme="minorHAnsi"/>
                <w:sz w:val="18"/>
                <w:szCs w:val="18"/>
              </w:rPr>
              <w:t>penarikan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kesimpulan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serta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diuji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dengan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triangulasi</w:t>
            </w:r>
            <w:proofErr w:type="spellEnd"/>
            <w:r w:rsidRPr="00282694">
              <w:rPr>
                <w:rFonts w:asciiTheme="minorHAnsi" w:eastAsia="Cambria" w:hAnsiTheme="minorHAnsi" w:cstheme="minorHAnsi"/>
                <w:sz w:val="18"/>
                <w:szCs w:val="18"/>
              </w:rPr>
              <w:t xml:space="preserve">. Hasil </w:t>
            </w:r>
            <w:proofErr w:type="spellStart"/>
            <w:r w:rsidRPr="00282694">
              <w:rPr>
                <w:rFonts w:asciiTheme="minorHAnsi" w:eastAsia="Cambria" w:hAnsiTheme="minorHAnsi" w:cstheme="minorHAnsi"/>
                <w:sz w:val="18"/>
                <w:szCs w:val="18"/>
              </w:rPr>
              <w:t>penelitian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menunjukkan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bahwa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perras</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disusun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dari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beras</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kelapa</w:t>
            </w:r>
            <w:proofErr w:type="spellEnd"/>
            <w:r w:rsidRPr="00282694">
              <w:rPr>
                <w:rFonts w:asciiTheme="minorHAnsi" w:eastAsia="Cambria" w:hAnsiTheme="minorHAnsi" w:cstheme="minorHAnsi"/>
                <w:sz w:val="18"/>
                <w:szCs w:val="18"/>
              </w:rPr>
              <w:t xml:space="preserve">, pisang, </w:t>
            </w:r>
            <w:proofErr w:type="spellStart"/>
            <w:r w:rsidRPr="00282694">
              <w:rPr>
                <w:rFonts w:asciiTheme="minorHAnsi" w:eastAsia="Cambria" w:hAnsiTheme="minorHAnsi" w:cstheme="minorHAnsi"/>
                <w:sz w:val="18"/>
                <w:szCs w:val="18"/>
              </w:rPr>
              <w:t>rempah-rempah</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kembang</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setaman</w:t>
            </w:r>
            <w:proofErr w:type="spellEnd"/>
            <w:r w:rsidRPr="00282694">
              <w:rPr>
                <w:rFonts w:asciiTheme="minorHAnsi" w:eastAsia="Cambria" w:hAnsiTheme="minorHAnsi" w:cstheme="minorHAnsi"/>
                <w:sz w:val="18"/>
                <w:szCs w:val="18"/>
              </w:rPr>
              <w:t xml:space="preserve"> yang </w:t>
            </w:r>
            <w:proofErr w:type="spellStart"/>
            <w:r w:rsidRPr="00282694">
              <w:rPr>
                <w:rFonts w:asciiTheme="minorHAnsi" w:eastAsia="Cambria" w:hAnsiTheme="minorHAnsi" w:cstheme="minorHAnsi"/>
                <w:sz w:val="18"/>
                <w:szCs w:val="18"/>
              </w:rPr>
              <w:t>disertai</w:t>
            </w:r>
            <w:proofErr w:type="spellEnd"/>
            <w:r w:rsidRPr="00282694">
              <w:rPr>
                <w:rFonts w:asciiTheme="minorHAnsi" w:eastAsia="Cambria" w:hAnsiTheme="minorHAnsi" w:cstheme="minorHAnsi"/>
                <w:sz w:val="18"/>
                <w:szCs w:val="18"/>
              </w:rPr>
              <w:t xml:space="preserve"> uang, </w:t>
            </w:r>
            <w:proofErr w:type="spellStart"/>
            <w:r w:rsidRPr="00282694">
              <w:rPr>
                <w:rFonts w:asciiTheme="minorHAnsi" w:eastAsia="Cambria" w:hAnsiTheme="minorHAnsi" w:cstheme="minorHAnsi"/>
                <w:sz w:val="18"/>
                <w:szCs w:val="18"/>
              </w:rPr>
              <w:t>pelita</w:t>
            </w:r>
            <w:proofErr w:type="spellEnd"/>
            <w:r w:rsidRPr="00282694">
              <w:rPr>
                <w:rFonts w:asciiTheme="minorHAnsi" w:eastAsia="Cambria" w:hAnsiTheme="minorHAnsi" w:cstheme="minorHAnsi"/>
                <w:sz w:val="18"/>
                <w:szCs w:val="18"/>
              </w:rPr>
              <w:t xml:space="preserve">, kopi dan </w:t>
            </w:r>
            <w:proofErr w:type="spellStart"/>
            <w:r w:rsidRPr="00282694">
              <w:rPr>
                <w:rFonts w:asciiTheme="minorHAnsi" w:eastAsia="Cambria" w:hAnsiTheme="minorHAnsi" w:cstheme="minorHAnsi"/>
                <w:sz w:val="18"/>
                <w:szCs w:val="18"/>
              </w:rPr>
              <w:t>rokok</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jajanan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hajatan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serta</w:t>
            </w:r>
            <w:proofErr w:type="spellEnd"/>
            <w:r w:rsidRPr="00282694">
              <w:rPr>
                <w:rFonts w:asciiTheme="minorHAnsi" w:eastAsia="Cambria" w:hAnsiTheme="minorHAnsi" w:cstheme="minorHAnsi"/>
                <w:sz w:val="18"/>
                <w:szCs w:val="18"/>
              </w:rPr>
              <w:t xml:space="preserve"> tajin </w:t>
            </w:r>
            <w:proofErr w:type="spellStart"/>
            <w:r w:rsidRPr="00282694">
              <w:rPr>
                <w:rFonts w:asciiTheme="minorHAnsi" w:eastAsia="Cambria" w:hAnsiTheme="minorHAnsi" w:cstheme="minorHAnsi"/>
                <w:sz w:val="18"/>
                <w:szCs w:val="18"/>
              </w:rPr>
              <w:t>merah</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putih</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Pelaksanaannya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dilakukan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sebelum</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resepsi</w:t>
            </w:r>
            <w:proofErr w:type="spellEnd"/>
            <w:r w:rsidRPr="00282694">
              <w:rPr>
                <w:rFonts w:asciiTheme="minorHAnsi" w:eastAsia="Cambria" w:hAnsiTheme="minorHAnsi" w:cstheme="minorHAnsi"/>
                <w:sz w:val="18"/>
                <w:szCs w:val="18"/>
              </w:rPr>
              <w:t xml:space="preserve"> dan </w:t>
            </w:r>
            <w:proofErr w:type="spellStart"/>
            <w:r w:rsidRPr="00282694">
              <w:rPr>
                <w:rFonts w:asciiTheme="minorHAnsi" w:eastAsia="Cambria" w:hAnsiTheme="minorHAnsi" w:cstheme="minorHAnsi"/>
                <w:sz w:val="18"/>
                <w:szCs w:val="18"/>
              </w:rPr>
              <w:t>melibatkan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keluarga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serta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kerabat</w:t>
            </w:r>
            <w:proofErr w:type="spellEnd"/>
            <w:r w:rsidRPr="00282694">
              <w:rPr>
                <w:rFonts w:asciiTheme="minorHAnsi" w:eastAsia="Cambria" w:hAnsiTheme="minorHAnsi" w:cstheme="minorHAnsi"/>
                <w:sz w:val="18"/>
                <w:szCs w:val="18"/>
              </w:rPr>
              <w:t xml:space="preserve">. Masyarakat </w:t>
            </w:r>
            <w:proofErr w:type="spellStart"/>
            <w:r w:rsidRPr="00282694">
              <w:rPr>
                <w:rFonts w:asciiTheme="minorHAnsi" w:eastAsia="Cambria" w:hAnsiTheme="minorHAnsi" w:cstheme="minorHAnsi"/>
                <w:sz w:val="18"/>
                <w:szCs w:val="18"/>
              </w:rPr>
              <w:t>memaknainya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sebagai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ungkapan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syukur</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doa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harapan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keselamatan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keberkahan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keharmonisan</w:t>
            </w:r>
            <w:proofErr w:type="spellEnd"/>
            <w:r w:rsidRPr="00282694">
              <w:rPr>
                <w:rFonts w:asciiTheme="minorHAnsi" w:eastAsia="Cambria" w:hAnsiTheme="minorHAnsi" w:cstheme="minorHAnsi"/>
                <w:sz w:val="18"/>
                <w:szCs w:val="18"/>
              </w:rPr>
              <w:t xml:space="preserve">, dan </w:t>
            </w:r>
            <w:proofErr w:type="spellStart"/>
            <w:r w:rsidRPr="00282694">
              <w:rPr>
                <w:rFonts w:asciiTheme="minorHAnsi" w:eastAsia="Cambria" w:hAnsiTheme="minorHAnsi" w:cstheme="minorHAnsi"/>
                <w:sz w:val="18"/>
                <w:szCs w:val="18"/>
              </w:rPr>
              <w:t>penghormatan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kepada</w:t>
            </w:r>
            <w:proofErr w:type="spellEnd"/>
            <w:r w:rsidRPr="00282694">
              <w:rPr>
                <w:rFonts w:asciiTheme="minorHAnsi" w:eastAsia="Cambria" w:hAnsiTheme="minorHAnsi" w:cstheme="minorHAnsi"/>
                <w:sz w:val="18"/>
                <w:szCs w:val="18"/>
              </w:rPr>
              <w:t xml:space="preserve"> orang </w:t>
            </w:r>
            <w:proofErr w:type="spellStart"/>
            <w:r w:rsidRPr="00282694">
              <w:rPr>
                <w:rFonts w:asciiTheme="minorHAnsi" w:eastAsia="Cambria" w:hAnsiTheme="minorHAnsi" w:cstheme="minorHAnsi"/>
                <w:sz w:val="18"/>
                <w:szCs w:val="18"/>
              </w:rPr>
              <w:t>tua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Berdasarkan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perspektif</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urf</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i/>
                <w:iCs/>
                <w:sz w:val="18"/>
                <w:szCs w:val="18"/>
              </w:rPr>
              <w:t>perras</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dikategorikan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sebagai</w:t>
            </w:r>
            <w:proofErr w:type="spellEnd"/>
            <w:r w:rsidRPr="00282694">
              <w:rPr>
                <w:rFonts w:asciiTheme="minorHAnsi" w:eastAsia="Cambria" w:hAnsiTheme="minorHAnsi" w:cstheme="minorHAnsi"/>
                <w:sz w:val="18"/>
                <w:szCs w:val="18"/>
              </w:rPr>
              <w:t xml:space="preserve"> </w:t>
            </w:r>
            <w:r w:rsidRPr="00282694">
              <w:rPr>
                <w:rFonts w:asciiTheme="minorHAnsi" w:eastAsia="Cambria" w:hAnsiTheme="minorHAnsi" w:cstheme="minorHAnsi"/>
                <w:i/>
                <w:iCs/>
                <w:sz w:val="18"/>
                <w:szCs w:val="18"/>
              </w:rPr>
              <w:t>‘</w:t>
            </w:r>
            <w:proofErr w:type="spellStart"/>
            <w:r w:rsidRPr="00282694">
              <w:rPr>
                <w:rFonts w:asciiTheme="minorHAnsi" w:eastAsia="Cambria" w:hAnsiTheme="minorHAnsi" w:cstheme="minorHAnsi"/>
                <w:i/>
                <w:iCs/>
                <w:sz w:val="18"/>
                <w:szCs w:val="18"/>
              </w:rPr>
              <w:t>urf</w:t>
            </w:r>
            <w:proofErr w:type="spellEnd"/>
            <w:r w:rsidRPr="00282694">
              <w:rPr>
                <w:rFonts w:asciiTheme="minorHAnsi" w:eastAsia="Cambria" w:hAnsiTheme="minorHAnsi" w:cstheme="minorHAnsi"/>
                <w:i/>
                <w:iCs/>
                <w:sz w:val="18"/>
                <w:szCs w:val="18"/>
              </w:rPr>
              <w:t xml:space="preserve"> ‘</w:t>
            </w:r>
            <w:proofErr w:type="spellStart"/>
            <w:r w:rsidRPr="00282694">
              <w:rPr>
                <w:rFonts w:asciiTheme="minorHAnsi" w:eastAsia="Cambria" w:hAnsiTheme="minorHAnsi" w:cstheme="minorHAnsi"/>
                <w:i/>
                <w:iCs/>
                <w:sz w:val="18"/>
                <w:szCs w:val="18"/>
              </w:rPr>
              <w:t>amali</w:t>
            </w:r>
            <w:proofErr w:type="spellEnd"/>
            <w:r w:rsidRPr="00282694">
              <w:rPr>
                <w:rFonts w:asciiTheme="minorHAnsi" w:eastAsia="Cambria" w:hAnsiTheme="minorHAnsi" w:cstheme="minorHAnsi"/>
                <w:i/>
                <w:iCs/>
                <w:sz w:val="18"/>
                <w:szCs w:val="18"/>
              </w:rPr>
              <w:t>/</w:t>
            </w:r>
            <w:proofErr w:type="spellStart"/>
            <w:proofErr w:type="gramStart"/>
            <w:r w:rsidRPr="00282694">
              <w:rPr>
                <w:rFonts w:asciiTheme="minorHAnsi" w:eastAsia="Cambria" w:hAnsiTheme="minorHAnsi" w:cstheme="minorHAnsi"/>
                <w:i/>
                <w:iCs/>
                <w:sz w:val="18"/>
                <w:szCs w:val="18"/>
              </w:rPr>
              <w:t>fi‘</w:t>
            </w:r>
            <w:proofErr w:type="gramEnd"/>
            <w:r w:rsidRPr="00282694">
              <w:rPr>
                <w:rFonts w:asciiTheme="minorHAnsi" w:eastAsia="Cambria" w:hAnsiTheme="minorHAnsi" w:cstheme="minorHAnsi"/>
                <w:i/>
                <w:iCs/>
                <w:sz w:val="18"/>
                <w:szCs w:val="18"/>
              </w:rPr>
              <w:t>li</w:t>
            </w:r>
            <w:proofErr w:type="spellEnd"/>
            <w:r w:rsidRPr="00282694">
              <w:rPr>
                <w:rFonts w:asciiTheme="minorHAnsi" w:eastAsia="Cambria" w:hAnsiTheme="minorHAnsi" w:cstheme="minorHAnsi"/>
                <w:i/>
                <w:iCs/>
                <w:sz w:val="18"/>
                <w:szCs w:val="18"/>
              </w:rPr>
              <w:t>, ‘</w:t>
            </w:r>
            <w:proofErr w:type="spellStart"/>
            <w:r w:rsidRPr="00282694">
              <w:rPr>
                <w:rFonts w:asciiTheme="minorHAnsi" w:eastAsia="Cambria" w:hAnsiTheme="minorHAnsi" w:cstheme="minorHAnsi"/>
                <w:i/>
                <w:iCs/>
                <w:sz w:val="18"/>
                <w:szCs w:val="18"/>
              </w:rPr>
              <w:t>urf</w:t>
            </w:r>
            <w:proofErr w:type="spellEnd"/>
            <w:r w:rsidRPr="00282694">
              <w:rPr>
                <w:rFonts w:asciiTheme="minorHAnsi" w:eastAsia="Cambria" w:hAnsiTheme="minorHAnsi" w:cstheme="minorHAnsi"/>
                <w:i/>
                <w:iCs/>
                <w:sz w:val="18"/>
                <w:szCs w:val="18"/>
              </w:rPr>
              <w:t xml:space="preserve"> khash</w:t>
            </w:r>
            <w:r w:rsidRPr="00282694">
              <w:rPr>
                <w:rFonts w:asciiTheme="minorHAnsi" w:eastAsia="Cambria" w:hAnsiTheme="minorHAnsi" w:cstheme="minorHAnsi"/>
                <w:sz w:val="18"/>
                <w:szCs w:val="18"/>
              </w:rPr>
              <w:t xml:space="preserve">, dan </w:t>
            </w:r>
            <w:r w:rsidRPr="00282694">
              <w:rPr>
                <w:rFonts w:asciiTheme="minorHAnsi" w:eastAsia="Cambria" w:hAnsiTheme="minorHAnsi" w:cstheme="minorHAnsi"/>
                <w:i/>
                <w:iCs/>
                <w:sz w:val="18"/>
                <w:szCs w:val="18"/>
              </w:rPr>
              <w:t>‘</w:t>
            </w:r>
            <w:proofErr w:type="spellStart"/>
            <w:r w:rsidRPr="00282694">
              <w:rPr>
                <w:rFonts w:asciiTheme="minorHAnsi" w:eastAsia="Cambria" w:hAnsiTheme="minorHAnsi" w:cstheme="minorHAnsi"/>
                <w:i/>
                <w:iCs/>
                <w:sz w:val="18"/>
                <w:szCs w:val="18"/>
              </w:rPr>
              <w:t>urf</w:t>
            </w:r>
            <w:proofErr w:type="spellEnd"/>
            <w:r w:rsidRPr="00282694">
              <w:rPr>
                <w:rFonts w:asciiTheme="minorHAnsi" w:eastAsia="Cambria" w:hAnsiTheme="minorHAnsi" w:cstheme="minorHAnsi"/>
                <w:i/>
                <w:iCs/>
                <w:sz w:val="18"/>
                <w:szCs w:val="18"/>
              </w:rPr>
              <w:t xml:space="preserve"> </w:t>
            </w:r>
            <w:proofErr w:type="spellStart"/>
            <w:r w:rsidRPr="00282694">
              <w:rPr>
                <w:rFonts w:asciiTheme="minorHAnsi" w:eastAsia="Cambria" w:hAnsiTheme="minorHAnsi" w:cstheme="minorHAnsi"/>
                <w:i/>
                <w:iCs/>
                <w:sz w:val="18"/>
                <w:szCs w:val="18"/>
              </w:rPr>
              <w:t>shahih</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sepanjang</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benda-benda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tersebut</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tidak</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diyakini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memiliki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kekuatan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gaib</w:t>
            </w:r>
            <w:proofErr w:type="spellEnd"/>
            <w:r w:rsidRPr="00282694">
              <w:rPr>
                <w:rFonts w:asciiTheme="minorHAnsi" w:eastAsia="Cambria" w:hAnsiTheme="minorHAnsi" w:cstheme="minorHAnsi"/>
                <w:sz w:val="18"/>
                <w:szCs w:val="18"/>
              </w:rPr>
              <w:t xml:space="preserve"> dan </w:t>
            </w:r>
            <w:proofErr w:type="spellStart"/>
            <w:r w:rsidRPr="00282694">
              <w:rPr>
                <w:rFonts w:asciiTheme="minorHAnsi" w:eastAsia="Cambria" w:hAnsiTheme="minorHAnsi" w:cstheme="minorHAnsi"/>
                <w:sz w:val="18"/>
                <w:szCs w:val="18"/>
              </w:rPr>
              <w:t>keselamatan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dipahami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berasal</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dari</w:t>
            </w:r>
            <w:proofErr w:type="spellEnd"/>
            <w:r w:rsidRPr="00282694">
              <w:rPr>
                <w:rFonts w:asciiTheme="minorHAnsi" w:eastAsia="Cambria" w:hAnsiTheme="minorHAnsi" w:cstheme="minorHAnsi"/>
                <w:sz w:val="18"/>
                <w:szCs w:val="18"/>
              </w:rPr>
              <w:t xml:space="preserve"> Allah </w:t>
            </w:r>
            <w:proofErr w:type="spellStart"/>
            <w:r w:rsidRPr="00282694">
              <w:rPr>
                <w:rFonts w:asciiTheme="minorHAnsi" w:eastAsia="Cambria" w:hAnsiTheme="minorHAnsi" w:cstheme="minorHAnsi"/>
                <w:sz w:val="18"/>
                <w:szCs w:val="18"/>
              </w:rPr>
              <w:t>Swt</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melalui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doa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sedekah</w:t>
            </w:r>
            <w:proofErr w:type="spellEnd"/>
            <w:r w:rsidRPr="00282694">
              <w:rPr>
                <w:rFonts w:asciiTheme="minorHAnsi" w:eastAsia="Cambria" w:hAnsiTheme="minorHAnsi" w:cstheme="minorHAnsi"/>
                <w:sz w:val="18"/>
                <w:szCs w:val="18"/>
              </w:rPr>
              <w:t xml:space="preserve">, dan </w:t>
            </w:r>
            <w:proofErr w:type="spellStart"/>
            <w:r w:rsidRPr="00282694">
              <w:rPr>
                <w:rFonts w:asciiTheme="minorHAnsi" w:eastAsia="Cambria" w:hAnsiTheme="minorHAnsi" w:cstheme="minorHAnsi"/>
                <w:sz w:val="18"/>
                <w:szCs w:val="18"/>
              </w:rPr>
              <w:t>kebersamaan</w:t>
            </w:r>
            <w:proofErr w:type="spellEnd"/>
            <w:r w:rsidRPr="00282694">
              <w:rPr>
                <w:rFonts w:asciiTheme="minorHAnsi" w:eastAsia="Cambria" w:hAnsiTheme="minorHAnsi" w:cstheme="minorHAnsi"/>
                <w:sz w:val="18"/>
                <w:szCs w:val="18"/>
              </w:rPr>
              <w:t xml:space="preserve">. Dengan </w:t>
            </w:r>
            <w:proofErr w:type="spellStart"/>
            <w:r w:rsidRPr="00282694">
              <w:rPr>
                <w:rFonts w:asciiTheme="minorHAnsi" w:eastAsia="Cambria" w:hAnsiTheme="minorHAnsi" w:cstheme="minorHAnsi"/>
                <w:sz w:val="18"/>
                <w:szCs w:val="18"/>
              </w:rPr>
              <w:t>demikian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i/>
                <w:iCs/>
                <w:sz w:val="18"/>
                <w:szCs w:val="18"/>
              </w:rPr>
              <w:t>perras</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dapat</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dipertahankan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sebagai</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kearifan</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lokal</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selama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pelaksanaannya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tetap</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berada</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dalam</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koridor</w:t>
            </w:r>
            <w:proofErr w:type="spellEnd"/>
            <w:r w:rsidRPr="00282694">
              <w:rPr>
                <w:rFonts w:asciiTheme="minorHAnsi" w:eastAsia="Cambria" w:hAnsiTheme="minorHAnsi" w:cstheme="minorHAnsi"/>
                <w:sz w:val="18"/>
                <w:szCs w:val="18"/>
              </w:rPr>
              <w:t xml:space="preserve"> </w:t>
            </w:r>
            <w:proofErr w:type="spellStart"/>
            <w:r w:rsidRPr="00282694">
              <w:rPr>
                <w:rFonts w:asciiTheme="minorHAnsi" w:eastAsia="Cambria" w:hAnsiTheme="minorHAnsi" w:cstheme="minorHAnsi"/>
                <w:sz w:val="18"/>
                <w:szCs w:val="18"/>
              </w:rPr>
              <w:t>syariat</w:t>
            </w:r>
            <w:proofErr w:type="spellEnd"/>
            <w:r w:rsidRPr="00282694">
              <w:rPr>
                <w:rFonts w:asciiTheme="minorHAnsi" w:eastAsia="Cambria" w:hAnsiTheme="minorHAnsi" w:cstheme="minorHAnsi"/>
                <w:sz w:val="18"/>
                <w:szCs w:val="18"/>
              </w:rPr>
              <w:t xml:space="preserve"> Islam.</w:t>
            </w:r>
          </w:p>
          <w:p w14:paraId="0C2BE18C" w14:textId="2CFFF4FD" w:rsidR="005C3783" w:rsidRPr="005C3783" w:rsidRDefault="005C3783" w:rsidP="001A4A87">
            <w:pPr>
              <w:spacing w:before="120"/>
              <w:jc w:val="both"/>
              <w:rPr>
                <w:rFonts w:ascii="Calibri" w:hAnsi="Calibri" w:cs="Calibri"/>
                <w:sz w:val="18"/>
                <w:szCs w:val="18"/>
              </w:rPr>
            </w:pPr>
          </w:p>
        </w:tc>
      </w:tr>
      <w:tr w:rsidR="005C3783" w14:paraId="32FF1000" w14:textId="77777777" w:rsidTr="001A4A87">
        <w:trPr>
          <w:trHeight w:val="1231"/>
          <w:jc w:val="center"/>
        </w:trPr>
        <w:tc>
          <w:tcPr>
            <w:tcW w:w="2787" w:type="dxa"/>
            <w:vMerge w:val="restart"/>
            <w:tcBorders>
              <w:top w:val="single" w:sz="4" w:space="0" w:color="000000"/>
              <w:left w:val="nil"/>
              <w:bottom w:val="single" w:sz="4" w:space="0" w:color="000000"/>
              <w:right w:val="nil"/>
            </w:tcBorders>
          </w:tcPr>
          <w:p w14:paraId="4910D009" w14:textId="77777777" w:rsidR="005C3783" w:rsidRPr="005C3783" w:rsidRDefault="005C3783" w:rsidP="001A4A87">
            <w:pPr>
              <w:spacing w:before="120" w:after="120"/>
              <w:jc w:val="both"/>
              <w:rPr>
                <w:rFonts w:ascii="Calibri" w:hAnsi="Calibri" w:cs="Calibri"/>
                <w:b/>
                <w:i/>
                <w:sz w:val="18"/>
                <w:szCs w:val="18"/>
              </w:rPr>
            </w:pPr>
            <w:r w:rsidRPr="005C3783">
              <w:rPr>
                <w:rFonts w:ascii="Calibri" w:hAnsi="Calibri" w:cs="Calibri"/>
                <w:b/>
                <w:i/>
                <w:sz w:val="18"/>
                <w:szCs w:val="18"/>
              </w:rPr>
              <w:t>Keywords:</w:t>
            </w:r>
          </w:p>
          <w:p w14:paraId="2509BA1E" w14:textId="0940CBE6" w:rsidR="005C3783" w:rsidRPr="005C3783" w:rsidRDefault="00B353E2" w:rsidP="001A4A87">
            <w:pPr>
              <w:jc w:val="both"/>
              <w:rPr>
                <w:rFonts w:ascii="Calibri" w:hAnsi="Calibri" w:cs="Calibri"/>
                <w:sz w:val="18"/>
                <w:szCs w:val="18"/>
              </w:rPr>
            </w:pPr>
            <w:proofErr w:type="spellStart"/>
            <w:r w:rsidRPr="00F72B1F">
              <w:rPr>
                <w:rFonts w:asciiTheme="minorHAnsi" w:hAnsiTheme="minorHAnsi" w:cstheme="minorHAnsi"/>
                <w:sz w:val="18"/>
                <w:szCs w:val="18"/>
              </w:rPr>
              <w:t>Tradisi</w:t>
            </w:r>
            <w:proofErr w:type="spellEnd"/>
            <w:r w:rsidRPr="00F72B1F">
              <w:rPr>
                <w:rFonts w:asciiTheme="minorHAnsi" w:hAnsiTheme="minorHAnsi" w:cstheme="minorHAnsi"/>
                <w:sz w:val="18"/>
                <w:szCs w:val="18"/>
              </w:rPr>
              <w:t xml:space="preserve"> </w:t>
            </w:r>
            <w:r w:rsidRPr="00F72B1F">
              <w:rPr>
                <w:rFonts w:asciiTheme="minorHAnsi" w:hAnsiTheme="minorHAnsi" w:cstheme="minorHAnsi"/>
                <w:i/>
                <w:iCs/>
                <w:sz w:val="18"/>
                <w:szCs w:val="18"/>
              </w:rPr>
              <w:t>Perras</w:t>
            </w:r>
            <w:r w:rsidR="005C3783" w:rsidRPr="005C3783">
              <w:rPr>
                <w:rFonts w:ascii="Calibri" w:hAnsi="Calibri" w:cs="Calibri"/>
                <w:sz w:val="18"/>
                <w:szCs w:val="18"/>
              </w:rPr>
              <w:t>;</w:t>
            </w:r>
          </w:p>
          <w:p w14:paraId="0135EA5E" w14:textId="00BCD5BA" w:rsidR="005C3783" w:rsidRPr="005C3783" w:rsidRDefault="00B353E2" w:rsidP="001A4A87">
            <w:pPr>
              <w:jc w:val="both"/>
              <w:rPr>
                <w:rFonts w:ascii="Calibri" w:hAnsi="Calibri" w:cs="Calibri"/>
                <w:sz w:val="18"/>
                <w:szCs w:val="18"/>
              </w:rPr>
            </w:pPr>
            <w:proofErr w:type="spellStart"/>
            <w:r w:rsidRPr="00F72B1F">
              <w:rPr>
                <w:rFonts w:asciiTheme="minorHAnsi" w:hAnsiTheme="minorHAnsi" w:cstheme="minorHAnsi"/>
                <w:i/>
                <w:iCs/>
                <w:sz w:val="18"/>
                <w:szCs w:val="18"/>
              </w:rPr>
              <w:t>Walimatul</w:t>
            </w:r>
            <w:proofErr w:type="spellEnd"/>
            <w:r w:rsidRPr="00F72B1F">
              <w:rPr>
                <w:rFonts w:asciiTheme="minorHAnsi" w:hAnsiTheme="minorHAnsi" w:cstheme="minorHAnsi"/>
                <w:i/>
                <w:iCs/>
                <w:sz w:val="18"/>
                <w:szCs w:val="18"/>
              </w:rPr>
              <w:t xml:space="preserve"> ‘</w:t>
            </w:r>
            <w:proofErr w:type="spellStart"/>
            <w:r w:rsidRPr="00F72B1F">
              <w:rPr>
                <w:rFonts w:asciiTheme="minorHAnsi" w:hAnsiTheme="minorHAnsi" w:cstheme="minorHAnsi"/>
                <w:i/>
                <w:iCs/>
                <w:sz w:val="18"/>
                <w:szCs w:val="18"/>
              </w:rPr>
              <w:t>Urs</w:t>
            </w:r>
            <w:proofErr w:type="spellEnd"/>
            <w:r w:rsidR="005C3783" w:rsidRPr="005C3783">
              <w:rPr>
                <w:rFonts w:ascii="Calibri" w:hAnsi="Calibri" w:cs="Calibri"/>
                <w:sz w:val="18"/>
                <w:szCs w:val="18"/>
              </w:rPr>
              <w:t>;</w:t>
            </w:r>
          </w:p>
          <w:p w14:paraId="0C6CC6FB" w14:textId="06EABB18" w:rsidR="005C3783" w:rsidRPr="005C3783" w:rsidRDefault="00B353E2" w:rsidP="001A4A87">
            <w:pPr>
              <w:jc w:val="both"/>
              <w:rPr>
                <w:rFonts w:ascii="Calibri" w:hAnsi="Calibri" w:cs="Calibri"/>
                <w:sz w:val="18"/>
                <w:szCs w:val="18"/>
              </w:rPr>
            </w:pPr>
            <w:r w:rsidRPr="00F72B1F">
              <w:rPr>
                <w:rFonts w:asciiTheme="minorHAnsi" w:hAnsiTheme="minorHAnsi" w:cstheme="minorHAnsi"/>
                <w:sz w:val="18"/>
                <w:szCs w:val="18"/>
              </w:rPr>
              <w:t>‘</w:t>
            </w:r>
            <w:proofErr w:type="spellStart"/>
            <w:r w:rsidRPr="00F72B1F">
              <w:rPr>
                <w:rFonts w:asciiTheme="minorHAnsi" w:hAnsiTheme="minorHAnsi" w:cstheme="minorHAnsi"/>
                <w:i/>
                <w:iCs/>
                <w:sz w:val="18"/>
                <w:szCs w:val="18"/>
              </w:rPr>
              <w:t>Urf</w:t>
            </w:r>
            <w:proofErr w:type="spellEnd"/>
            <w:r w:rsidR="005C3783" w:rsidRPr="005C3783">
              <w:rPr>
                <w:rFonts w:ascii="Calibri" w:hAnsi="Calibri" w:cs="Calibri"/>
                <w:sz w:val="18"/>
                <w:szCs w:val="18"/>
              </w:rPr>
              <w:t>;</w:t>
            </w:r>
          </w:p>
          <w:p w14:paraId="40E7F3C8" w14:textId="74B59C01" w:rsidR="005C3783" w:rsidRPr="00B353E2" w:rsidRDefault="00B353E2" w:rsidP="00B353E2">
            <w:pPr>
              <w:jc w:val="both"/>
              <w:rPr>
                <w:rFonts w:ascii="Calibri" w:hAnsi="Calibri" w:cs="Calibri"/>
                <w:sz w:val="18"/>
                <w:szCs w:val="18"/>
              </w:rPr>
            </w:pPr>
            <w:r w:rsidRPr="00F72B1F">
              <w:rPr>
                <w:rFonts w:asciiTheme="minorHAnsi" w:hAnsiTheme="minorHAnsi" w:cstheme="minorHAnsi"/>
                <w:sz w:val="18"/>
                <w:szCs w:val="18"/>
              </w:rPr>
              <w:t xml:space="preserve">Hukum </w:t>
            </w:r>
            <w:proofErr w:type="spellStart"/>
            <w:r w:rsidRPr="00F72B1F">
              <w:rPr>
                <w:rFonts w:asciiTheme="minorHAnsi" w:hAnsiTheme="minorHAnsi" w:cstheme="minorHAnsi"/>
                <w:sz w:val="18"/>
                <w:szCs w:val="18"/>
              </w:rPr>
              <w:t>Keluarga</w:t>
            </w:r>
            <w:proofErr w:type="spellEnd"/>
            <w:r w:rsidRPr="00F72B1F">
              <w:rPr>
                <w:rFonts w:asciiTheme="minorHAnsi" w:hAnsiTheme="minorHAnsi" w:cstheme="minorHAnsi"/>
                <w:sz w:val="18"/>
                <w:szCs w:val="18"/>
              </w:rPr>
              <w:t xml:space="preserve"> Islam</w:t>
            </w:r>
            <w:r w:rsidR="005C3783" w:rsidRPr="005C3783">
              <w:rPr>
                <w:rFonts w:ascii="Calibri" w:hAnsi="Calibri" w:cs="Calibri"/>
                <w:sz w:val="18"/>
                <w:szCs w:val="18"/>
              </w:rPr>
              <w:t>.</w:t>
            </w:r>
          </w:p>
        </w:tc>
        <w:tc>
          <w:tcPr>
            <w:tcW w:w="282" w:type="dxa"/>
            <w:vMerge/>
            <w:tcBorders>
              <w:top w:val="nil"/>
              <w:left w:val="nil"/>
              <w:bottom w:val="nil"/>
              <w:right w:val="nil"/>
            </w:tcBorders>
          </w:tcPr>
          <w:p w14:paraId="1D800558" w14:textId="77777777" w:rsidR="005C3783" w:rsidRPr="005C3783" w:rsidRDefault="005C3783" w:rsidP="001A4A87">
            <w:pPr>
              <w:widowControl w:val="0"/>
              <w:pBdr>
                <w:top w:val="nil"/>
                <w:left w:val="nil"/>
                <w:bottom w:val="nil"/>
                <w:right w:val="nil"/>
                <w:between w:val="nil"/>
              </w:pBdr>
              <w:spacing w:line="276" w:lineRule="auto"/>
              <w:rPr>
                <w:rFonts w:ascii="Calibri" w:hAnsi="Calibri" w:cs="Calibri"/>
                <w:b/>
                <w:i/>
                <w:sz w:val="18"/>
                <w:szCs w:val="18"/>
              </w:rPr>
            </w:pPr>
          </w:p>
        </w:tc>
        <w:tc>
          <w:tcPr>
            <w:tcW w:w="5776" w:type="dxa"/>
            <w:vMerge/>
            <w:tcBorders>
              <w:top w:val="single" w:sz="4" w:space="0" w:color="000000"/>
              <w:left w:val="nil"/>
              <w:bottom w:val="nil"/>
              <w:right w:val="nil"/>
            </w:tcBorders>
          </w:tcPr>
          <w:p w14:paraId="5359B199" w14:textId="77777777" w:rsidR="005C3783" w:rsidRPr="005C3783" w:rsidRDefault="005C3783" w:rsidP="001A4A87">
            <w:pPr>
              <w:widowControl w:val="0"/>
              <w:pBdr>
                <w:top w:val="nil"/>
                <w:left w:val="nil"/>
                <w:bottom w:val="nil"/>
                <w:right w:val="nil"/>
                <w:between w:val="nil"/>
              </w:pBdr>
              <w:spacing w:line="276" w:lineRule="auto"/>
              <w:rPr>
                <w:rFonts w:ascii="Calibri" w:hAnsi="Calibri" w:cs="Calibri"/>
                <w:b/>
                <w:i/>
                <w:sz w:val="18"/>
                <w:szCs w:val="18"/>
              </w:rPr>
            </w:pPr>
          </w:p>
        </w:tc>
      </w:tr>
      <w:tr w:rsidR="005C3783" w14:paraId="403F8BD7" w14:textId="77777777" w:rsidTr="006529C4">
        <w:trPr>
          <w:trHeight w:val="70"/>
          <w:jc w:val="center"/>
        </w:trPr>
        <w:tc>
          <w:tcPr>
            <w:tcW w:w="2787" w:type="dxa"/>
            <w:vMerge/>
            <w:tcBorders>
              <w:top w:val="single" w:sz="4" w:space="0" w:color="000000"/>
              <w:left w:val="nil"/>
              <w:bottom w:val="single" w:sz="4" w:space="0" w:color="000000"/>
              <w:right w:val="nil"/>
            </w:tcBorders>
          </w:tcPr>
          <w:p w14:paraId="7E15AC88" w14:textId="77777777" w:rsidR="005C3783" w:rsidRDefault="005C3783" w:rsidP="001A4A87">
            <w:pPr>
              <w:widowControl w:val="0"/>
              <w:pBdr>
                <w:top w:val="nil"/>
                <w:left w:val="nil"/>
                <w:bottom w:val="nil"/>
                <w:right w:val="nil"/>
                <w:between w:val="nil"/>
              </w:pBdr>
              <w:spacing w:line="276" w:lineRule="auto"/>
              <w:rPr>
                <w:b/>
                <w:i/>
              </w:rPr>
            </w:pPr>
          </w:p>
        </w:tc>
        <w:tc>
          <w:tcPr>
            <w:tcW w:w="282" w:type="dxa"/>
            <w:vMerge/>
            <w:tcBorders>
              <w:top w:val="nil"/>
              <w:left w:val="nil"/>
              <w:bottom w:val="nil"/>
              <w:right w:val="nil"/>
            </w:tcBorders>
          </w:tcPr>
          <w:p w14:paraId="2088EA20" w14:textId="77777777" w:rsidR="005C3783" w:rsidRDefault="005C3783" w:rsidP="001A4A87">
            <w:pPr>
              <w:widowControl w:val="0"/>
              <w:pBdr>
                <w:top w:val="nil"/>
                <w:left w:val="nil"/>
                <w:bottom w:val="nil"/>
                <w:right w:val="nil"/>
                <w:between w:val="nil"/>
              </w:pBdr>
              <w:spacing w:line="276" w:lineRule="auto"/>
              <w:rPr>
                <w:b/>
                <w:i/>
              </w:rPr>
            </w:pPr>
          </w:p>
        </w:tc>
        <w:tc>
          <w:tcPr>
            <w:tcW w:w="5776" w:type="dxa"/>
            <w:tcBorders>
              <w:top w:val="nil"/>
              <w:left w:val="nil"/>
              <w:bottom w:val="single" w:sz="4" w:space="0" w:color="000000"/>
              <w:right w:val="nil"/>
            </w:tcBorders>
          </w:tcPr>
          <w:p w14:paraId="3F8A85E6" w14:textId="77777777" w:rsidR="005C3783" w:rsidRDefault="005C3783" w:rsidP="006529C4">
            <w:pPr>
              <w:spacing w:before="120" w:after="120"/>
              <w:rPr>
                <w:i/>
                <w:color w:val="000000"/>
                <w:sz w:val="18"/>
                <w:szCs w:val="18"/>
              </w:rPr>
            </w:pPr>
          </w:p>
        </w:tc>
      </w:tr>
      <w:tr w:rsidR="005C3783" w:rsidRPr="00B353E2" w14:paraId="78F0CDAB" w14:textId="77777777" w:rsidTr="001A4A87">
        <w:trPr>
          <w:jc w:val="center"/>
        </w:trPr>
        <w:tc>
          <w:tcPr>
            <w:tcW w:w="8845" w:type="dxa"/>
            <w:gridSpan w:val="3"/>
            <w:tcBorders>
              <w:top w:val="nil"/>
              <w:left w:val="nil"/>
              <w:bottom w:val="single" w:sz="4" w:space="0" w:color="000000"/>
              <w:right w:val="nil"/>
            </w:tcBorders>
          </w:tcPr>
          <w:p w14:paraId="60E4954A" w14:textId="77777777" w:rsidR="005C3783" w:rsidRDefault="005C3783" w:rsidP="001A4A87">
            <w:pPr>
              <w:rPr>
                <w:b/>
                <w:i/>
              </w:rPr>
            </w:pPr>
            <w:r>
              <w:rPr>
                <w:b/>
                <w:i/>
              </w:rPr>
              <w:t>Corresponding Author:</w:t>
            </w:r>
          </w:p>
          <w:p w14:paraId="3C401E16" w14:textId="3660E450" w:rsidR="005C3783" w:rsidRDefault="009D6F24" w:rsidP="001A4A87">
            <w:r>
              <w:rPr>
                <w:lang w:val="id-ID"/>
              </w:rPr>
              <w:t xml:space="preserve">M. Fiqi </w:t>
            </w:r>
            <w:proofErr w:type="spellStart"/>
            <w:r>
              <w:rPr>
                <w:lang w:val="id-ID"/>
              </w:rPr>
              <w:t>Zulqornain</w:t>
            </w:r>
            <w:proofErr w:type="spellEnd"/>
            <w:r w:rsidR="005C3783">
              <w:t xml:space="preserve">, </w:t>
            </w:r>
          </w:p>
          <w:p w14:paraId="02CF028B" w14:textId="348A953F" w:rsidR="005C3783" w:rsidRPr="009D6F24" w:rsidRDefault="009D6F24" w:rsidP="001A4A87">
            <w:pPr>
              <w:rPr>
                <w:lang w:val="id-ID"/>
              </w:rPr>
            </w:pPr>
            <w:r>
              <w:rPr>
                <w:lang w:val="id-ID"/>
              </w:rPr>
              <w:t>Institut KH Yazid Karimullah</w:t>
            </w:r>
            <w:r w:rsidR="005C3783" w:rsidRPr="009D6F24">
              <w:t xml:space="preserve">, </w:t>
            </w:r>
            <w:r>
              <w:rPr>
                <w:lang w:val="id-ID"/>
              </w:rPr>
              <w:t>Jember 68194</w:t>
            </w:r>
            <w:r w:rsidR="005C3783" w:rsidRPr="009D6F24">
              <w:t>,</w:t>
            </w:r>
            <w:r>
              <w:rPr>
                <w:lang w:val="id-ID"/>
              </w:rPr>
              <w:t xml:space="preserve"> Indonesia</w:t>
            </w:r>
          </w:p>
          <w:p w14:paraId="331BBD60" w14:textId="045F4250" w:rsidR="005C3783" w:rsidRDefault="005C3783" w:rsidP="001A4A87">
            <w:pPr>
              <w:rPr>
                <w:i/>
                <w:iCs/>
                <w:u w:val="single"/>
                <w:lang w:val="id-ID"/>
              </w:rPr>
            </w:pPr>
            <w:r w:rsidRPr="00B353E2">
              <w:rPr>
                <w:lang w:val="pt-BR"/>
              </w:rPr>
              <w:t xml:space="preserve">Email: </w:t>
            </w:r>
            <w:hyperlink r:id="rId10" w:history="1">
              <w:r w:rsidR="006529C4" w:rsidRPr="007A74BE">
                <w:rPr>
                  <w:rStyle w:val="Hyperlink"/>
                  <w:i/>
                  <w:iCs/>
                  <w:lang w:val="id-ID"/>
                </w:rPr>
                <w:t>fiqidzulqrn@gmail.com</w:t>
              </w:r>
            </w:hyperlink>
          </w:p>
          <w:p w14:paraId="5AA14C16" w14:textId="6A860932" w:rsidR="006529C4" w:rsidRPr="009D6F24" w:rsidRDefault="006529C4" w:rsidP="001A4A87">
            <w:pPr>
              <w:rPr>
                <w:lang w:val="id-ID"/>
              </w:rPr>
            </w:pPr>
          </w:p>
        </w:tc>
      </w:tr>
    </w:tbl>
    <w:p w14:paraId="490F1C9F" w14:textId="77777777" w:rsidR="005C3783" w:rsidRPr="00B353E2" w:rsidRDefault="005C3783" w:rsidP="005C3783">
      <w:pPr>
        <w:jc w:val="both"/>
        <w:rPr>
          <w:lang w:val="pt-BR"/>
        </w:rPr>
      </w:pPr>
    </w:p>
    <w:p w14:paraId="6B64325D" w14:textId="6523ACB4" w:rsidR="00282694" w:rsidRPr="00282694" w:rsidRDefault="00282694" w:rsidP="00282694">
      <w:pPr>
        <w:spacing w:line="360" w:lineRule="auto"/>
      </w:pPr>
      <w:r>
        <w:rPr>
          <w:rFonts w:ascii="Cambria" w:eastAsia="Cambria" w:hAnsi="Cambria"/>
          <w:b/>
        </w:rPr>
        <w:t>PENDAHULUAN</w:t>
      </w:r>
    </w:p>
    <w:p w14:paraId="0B10F93E" w14:textId="1C9FDBE3" w:rsidR="00282694" w:rsidRPr="000B452E" w:rsidRDefault="00282694" w:rsidP="000B452E">
      <w:pPr>
        <w:spacing w:line="360" w:lineRule="auto"/>
        <w:ind w:firstLine="567"/>
        <w:jc w:val="both"/>
        <w:rPr>
          <w:lang w:val="id-ID"/>
        </w:rPr>
      </w:pPr>
      <w:proofErr w:type="spellStart"/>
      <w:r>
        <w:rPr>
          <w:rFonts w:ascii="Cambria" w:eastAsia="Cambria" w:hAnsi="Cambria"/>
        </w:rPr>
        <w:t>Tradisi</w:t>
      </w:r>
      <w:proofErr w:type="spellEnd"/>
      <w:r>
        <w:rPr>
          <w:rFonts w:ascii="Cambria" w:eastAsia="Cambria" w:hAnsi="Cambria"/>
        </w:rPr>
        <w:t xml:space="preserve"> dan </w:t>
      </w:r>
      <w:proofErr w:type="spellStart"/>
      <w:r>
        <w:rPr>
          <w:rFonts w:ascii="Cambria" w:eastAsia="Cambria" w:hAnsi="Cambria"/>
        </w:rPr>
        <w:t>budaya</w:t>
      </w:r>
      <w:proofErr w:type="spellEnd"/>
      <w:r>
        <w:rPr>
          <w:rFonts w:ascii="Cambria" w:eastAsia="Cambria" w:hAnsi="Cambria"/>
        </w:rPr>
        <w:t xml:space="preserve"> </w:t>
      </w:r>
      <w:proofErr w:type="spellStart"/>
      <w:r>
        <w:rPr>
          <w:rFonts w:ascii="Cambria" w:eastAsia="Cambria" w:hAnsi="Cambria"/>
        </w:rPr>
        <w:t>merupakan</w:t>
      </w:r>
      <w:proofErr w:type="spellEnd"/>
      <w:r>
        <w:rPr>
          <w:rFonts w:ascii="Cambria" w:eastAsia="Cambria" w:hAnsi="Cambria"/>
        </w:rPr>
        <w:t xml:space="preserve"> </w:t>
      </w:r>
      <w:proofErr w:type="spellStart"/>
      <w:r>
        <w:rPr>
          <w:rFonts w:ascii="Cambria" w:eastAsia="Cambria" w:hAnsi="Cambria"/>
        </w:rPr>
        <w:t>bagian</w:t>
      </w:r>
      <w:proofErr w:type="spellEnd"/>
      <w:r>
        <w:rPr>
          <w:rFonts w:ascii="Cambria" w:eastAsia="Cambria" w:hAnsi="Cambria"/>
        </w:rPr>
        <w:t xml:space="preserve"> yang </w:t>
      </w:r>
      <w:proofErr w:type="spellStart"/>
      <w:r>
        <w:rPr>
          <w:rFonts w:ascii="Cambria" w:eastAsia="Cambria" w:hAnsi="Cambria"/>
        </w:rPr>
        <w:t>tidak</w:t>
      </w:r>
      <w:proofErr w:type="spellEnd"/>
      <w:r>
        <w:rPr>
          <w:rFonts w:ascii="Cambria" w:eastAsia="Cambria" w:hAnsi="Cambria"/>
        </w:rPr>
        <w:t xml:space="preserve"> </w:t>
      </w:r>
      <w:proofErr w:type="spellStart"/>
      <w:r>
        <w:rPr>
          <w:rFonts w:ascii="Cambria" w:eastAsia="Cambria" w:hAnsi="Cambria"/>
        </w:rPr>
        <w:t>terpisahkan</w:t>
      </w:r>
      <w:proofErr w:type="spellEnd"/>
      <w:r>
        <w:rPr>
          <w:rFonts w:ascii="Cambria" w:eastAsia="Cambria" w:hAnsi="Cambria"/>
        </w:rPr>
        <w:t xml:space="preserve"> </w:t>
      </w:r>
      <w:proofErr w:type="spellStart"/>
      <w:r>
        <w:rPr>
          <w:rFonts w:ascii="Cambria" w:eastAsia="Cambria" w:hAnsi="Cambria"/>
        </w:rPr>
        <w:t>dari</w:t>
      </w:r>
      <w:proofErr w:type="spellEnd"/>
      <w:r>
        <w:rPr>
          <w:rFonts w:ascii="Cambria" w:eastAsia="Cambria" w:hAnsi="Cambria"/>
        </w:rPr>
        <w:t xml:space="preserve"> </w:t>
      </w:r>
      <w:proofErr w:type="spellStart"/>
      <w:r>
        <w:rPr>
          <w:rFonts w:ascii="Cambria" w:eastAsia="Cambria" w:hAnsi="Cambria"/>
        </w:rPr>
        <w:t>kehidupan</w:t>
      </w:r>
      <w:proofErr w:type="spellEnd"/>
      <w:r>
        <w:rPr>
          <w:rFonts w:ascii="Cambria" w:eastAsia="Cambria" w:hAnsi="Cambria"/>
        </w:rPr>
        <w:t xml:space="preserve"> </w:t>
      </w:r>
      <w:proofErr w:type="spellStart"/>
      <w:r>
        <w:rPr>
          <w:rFonts w:ascii="Cambria" w:eastAsia="Cambria" w:hAnsi="Cambria"/>
        </w:rPr>
        <w:t>masyarakat</w:t>
      </w:r>
      <w:proofErr w:type="spellEnd"/>
      <w:r>
        <w:rPr>
          <w:rFonts w:ascii="Cambria" w:eastAsia="Cambria" w:hAnsi="Cambria"/>
        </w:rPr>
        <w:t xml:space="preserve"> Indonesia. </w:t>
      </w:r>
      <w:r w:rsidRPr="00537854">
        <w:rPr>
          <w:rFonts w:ascii="Cambria" w:eastAsia="Cambria" w:hAnsi="Cambria"/>
          <w:lang w:val="pt-BR"/>
        </w:rPr>
        <w:t xml:space="preserve">Keberadaan tradisi sering kali terbentuk melalui proses panjang, diwariskan dari generasi ke generasi, dan berfungsi sebagai penanda identitas suatu komunitas. Dalam konteks perkawinan, tradisi dapat hadir sebagai rangkaian kegiatan yang mengiringi akad dan walimah, sehingga perkawinan tidak hanya menjadi peristiwa hukum dan keagamaan, tetapi juga peristiwa sosial yang mempertemukan keluarga dan masyarakat. Dalam masyarakat yang memiliki keragaman budaya, praktik perkawinan menunjukkan adanya perjumpaan antara nilai agama dan kearifan lokal </w:t>
      </w:r>
      <w:r w:rsidR="000B452E">
        <w:rPr>
          <w:rFonts w:ascii="Cambria" w:eastAsia="Cambria" w:hAnsi="Cambria"/>
          <w:lang w:val="pt-BR"/>
        </w:rPr>
        <w:fldChar w:fldCharType="begin"/>
      </w:r>
      <w:r w:rsidR="008C73D7">
        <w:rPr>
          <w:rFonts w:ascii="Cambria" w:eastAsia="Cambria" w:hAnsi="Cambria"/>
          <w:lang w:val="pt-BR"/>
        </w:rPr>
        <w:instrText xml:space="preserve"> ADDIN ZOTERO_ITEM CSL_CITATION {"citationID":"3EwHLIJk","properties":{"unsorted":false,"formattedCitation":"(Makka, 2025; Solikah dkk., 2024)","plainCitation":"(Makka, 2025; Solikah dkk., 2024)","dontUpdate":true,"noteIndex":0},"citationItems":[{"id":634,"uris":["http://zotero.org/users/20438725/items/A3QFE8DC"],"itemData":{"id":634,"type":"thesis","genre":"PhD Thesis","publisher":"IAIN MANADO","source":"Google Scholar","title":"PERUBAHAN TRADISI MOGAMA DALAM ADAT PERKAWINAN BOLAANG MONGONDOW DITINJAU DARI PERSPEKTIF SOSIOLOGI HUKUM DAN HUKUM ISLAM","URL":"https://repository.iain-manado.ac.id/2354/1/Tesis%2C%20Misbahul%20Munir%20Makka%2C%2023211006%2C%20Sampul%2C%20BAB%201%2C%202%2C%203%2C%20Daftar%20Pustaka%20-%20Misbahul%20Makka.pdf","author":[{"family":"Makka","given":"Misbahul Munir"}],"accessed":{"date-parts":[["2026",5,12]]},"issued":{"date-parts":[["2025"]]}}},{"id":621,"uris":["http://zotero.org/users/20438725/items/JBFXEYND"],"itemData":{"id":621,"type":"book","publisher":"Uwais Inspirasi Indonesia","source":"Google Scholar","title":"Corak budaya Indonesia dalam bingkai kearifan lokal","URL":"https://books.google.com/books?hl=id&amp;lr=&amp;id=_HUbEQAAQBAJ&amp;oi=fnd&amp;pg=PA1&amp;dq=Dalam+kehidupan+sosial+masyarakat+Indonesia,+ritual+dan+tradisi+masih+memegang+peranan+penting,+terutama+dalam+prosesi+pernikahan.+Keberagaman+budaya+di+Indonesia+melahirkan+berbagai+tradisi+lokal+yang+diwariskan+secara+turun+temurun+sebagai+warisan+Takbenda+(Intangible+Cultural+Heritage).+Praktik+budaya+tersebut+mengimplikasikan+nilai-nilai+sosial+dan+religius+kehidupan+masyarakat+setempat,+hal+tersebut+telah+diakui+oleh+pemerintah+Indonesia+melalui+pencatatan+National+Intangible+Cultural+Heritage,++termasuk+beragam+ritual+pernikahan+tradisional+diberbagai+daerah+di+Indonesia.&amp;ots=n51cy_0gxI&amp;sig=o6p0IBxl-cUEKva10DFCX2PGxfg","author":[{"family":"Solikah","given":"Alik Ulfatus"},{"family":"Izzah","given":"Aqidatul"},{"family":"Valeria","given":"Aurel Hamida"}],"accessed":{"date-parts":[["2026",1,2]]},"issued":{"date-parts":[["2024"]]}}}],"schema":"https://github.com/citation-style-language/schema/raw/master/csl-citation.json"} </w:instrText>
      </w:r>
      <w:r w:rsidR="000B452E">
        <w:rPr>
          <w:rFonts w:ascii="Cambria" w:eastAsia="Cambria" w:hAnsi="Cambria"/>
          <w:lang w:val="pt-BR"/>
        </w:rPr>
        <w:fldChar w:fldCharType="separate"/>
      </w:r>
      <w:r w:rsidR="000B452E" w:rsidRPr="000B452E">
        <w:rPr>
          <w:rFonts w:ascii="Cambria" w:eastAsia="Cambria" w:hAnsi="Cambria"/>
          <w:lang w:val="pt-BR"/>
        </w:rPr>
        <w:t>(Makka, 2025</w:t>
      </w:r>
      <w:r w:rsidR="000B452E">
        <w:rPr>
          <w:rFonts w:ascii="Cambria" w:eastAsia="Cambria" w:hAnsi="Cambria"/>
          <w:lang w:val="id-ID"/>
        </w:rPr>
        <w:t xml:space="preserve">, </w:t>
      </w:r>
      <w:r w:rsidR="000B452E" w:rsidRPr="00537854">
        <w:rPr>
          <w:rFonts w:ascii="Cambria" w:eastAsia="Cambria" w:hAnsi="Cambria"/>
          <w:lang w:val="pt-BR"/>
        </w:rPr>
        <w:t>p. 92</w:t>
      </w:r>
      <w:r w:rsidR="000B452E" w:rsidRPr="000B452E">
        <w:rPr>
          <w:rFonts w:ascii="Cambria" w:eastAsia="Cambria" w:hAnsi="Cambria"/>
          <w:lang w:val="pt-BR"/>
        </w:rPr>
        <w:t>; Solikah dkk., 2024</w:t>
      </w:r>
      <w:r w:rsidR="000B452E">
        <w:rPr>
          <w:rFonts w:ascii="Cambria" w:eastAsia="Cambria" w:hAnsi="Cambria"/>
          <w:lang w:val="id-ID"/>
        </w:rPr>
        <w:t>,</w:t>
      </w:r>
      <w:r w:rsidR="000B452E" w:rsidRPr="000B452E">
        <w:rPr>
          <w:rFonts w:ascii="Cambria" w:eastAsia="Cambria" w:hAnsi="Cambria"/>
          <w:lang w:val="pt-BR"/>
        </w:rPr>
        <w:t xml:space="preserve"> </w:t>
      </w:r>
      <w:r w:rsidR="000B452E" w:rsidRPr="00537854">
        <w:rPr>
          <w:rFonts w:ascii="Cambria" w:eastAsia="Cambria" w:hAnsi="Cambria"/>
          <w:lang w:val="pt-BR"/>
        </w:rPr>
        <w:t>p. 123</w:t>
      </w:r>
      <w:r w:rsidR="000B452E" w:rsidRPr="000B452E">
        <w:rPr>
          <w:rFonts w:ascii="Cambria" w:eastAsia="Cambria" w:hAnsi="Cambria"/>
          <w:lang w:val="pt-BR"/>
        </w:rPr>
        <w:t>)</w:t>
      </w:r>
      <w:r w:rsidR="000B452E">
        <w:rPr>
          <w:rFonts w:ascii="Cambria" w:eastAsia="Cambria" w:hAnsi="Cambria"/>
          <w:lang w:val="pt-BR"/>
        </w:rPr>
        <w:fldChar w:fldCharType="end"/>
      </w:r>
      <w:r w:rsidR="000B452E">
        <w:rPr>
          <w:rFonts w:ascii="Cambria" w:eastAsia="Cambria" w:hAnsi="Cambria"/>
          <w:lang w:val="id-ID"/>
        </w:rPr>
        <w:t>.</w:t>
      </w:r>
    </w:p>
    <w:p w14:paraId="2536874F" w14:textId="037B00A6" w:rsidR="00282694" w:rsidRPr="00537854" w:rsidRDefault="00282694" w:rsidP="000B452E">
      <w:pPr>
        <w:spacing w:line="360" w:lineRule="auto"/>
        <w:ind w:firstLine="567"/>
        <w:jc w:val="both"/>
        <w:rPr>
          <w:lang w:val="pt-BR"/>
        </w:rPr>
      </w:pPr>
      <w:r w:rsidRPr="00537854">
        <w:rPr>
          <w:rFonts w:ascii="Cambria" w:eastAsia="Cambria" w:hAnsi="Cambria"/>
          <w:lang w:val="pt-BR"/>
        </w:rPr>
        <w:t>Hubungan antara Islam dan tradisi lokal pada dasarnya tidak selalu bersifat pertentangan. Hukum Islam mengenal konsep ‘</w:t>
      </w:r>
      <w:r w:rsidRPr="00375926">
        <w:rPr>
          <w:rFonts w:ascii="Cambria" w:eastAsia="Cambria" w:hAnsi="Cambria"/>
          <w:i/>
          <w:iCs/>
          <w:lang w:val="pt-BR"/>
        </w:rPr>
        <w:t>urf</w:t>
      </w:r>
      <w:r w:rsidRPr="00537854">
        <w:rPr>
          <w:rFonts w:ascii="Cambria" w:eastAsia="Cambria" w:hAnsi="Cambria"/>
          <w:lang w:val="pt-BR"/>
        </w:rPr>
        <w:t xml:space="preserve"> atau </w:t>
      </w:r>
      <w:r w:rsidRPr="00375926">
        <w:rPr>
          <w:rFonts w:ascii="Cambria" w:eastAsia="Cambria" w:hAnsi="Cambria"/>
          <w:i/>
          <w:iCs/>
          <w:lang w:val="pt-BR"/>
        </w:rPr>
        <w:t>‘adah</w:t>
      </w:r>
      <w:r w:rsidRPr="00537854">
        <w:rPr>
          <w:rFonts w:ascii="Cambria" w:eastAsia="Cambria" w:hAnsi="Cambria"/>
          <w:lang w:val="pt-BR"/>
        </w:rPr>
        <w:t xml:space="preserve"> untuk menjelaskan kebiasaan yang dikenal dan dijalankan masyarakat. Kebiasaan tersebut dapat menjadi pertimbangan dalam hukum selama tidak bertentangan dengan dalil syariat, tidak menghalalkan yang haram, dan tidak membatalkan kewajiban. </w:t>
      </w:r>
      <w:r w:rsidRPr="00537854">
        <w:rPr>
          <w:rFonts w:ascii="Cambria" w:eastAsia="Cambria" w:hAnsi="Cambria"/>
          <w:lang w:val="pt-BR"/>
        </w:rPr>
        <w:lastRenderedPageBreak/>
        <w:t xml:space="preserve">Karena itu, penilaian terhadap tradisi tidak cukup hanya berdasarkan istilah atau bentuk luarnya, tetapi harus melihat praktik, tujuan, dan keyakinan yang melatarbelakanginya </w:t>
      </w:r>
      <w:r w:rsidR="000B452E">
        <w:rPr>
          <w:rFonts w:ascii="Cambria" w:eastAsia="Cambria" w:hAnsi="Cambria"/>
          <w:lang w:val="pt-BR"/>
        </w:rPr>
        <w:fldChar w:fldCharType="begin"/>
      </w:r>
      <w:r w:rsidR="008C73D7">
        <w:rPr>
          <w:rFonts w:ascii="Cambria" w:eastAsia="Cambria" w:hAnsi="Cambria"/>
          <w:lang w:val="pt-BR"/>
        </w:rPr>
        <w:instrText xml:space="preserve"> ADDIN ZOTERO_ITEM CSL_CITATION {"citationID":"KxpsYAgf","properties":{"unsorted":false,"formattedCitation":"(Fitriani &amp; Saifulloh, 2025; Rizhan, 2024)","plainCitation":"(Fitriani &amp; Saifulloh, 2025; Rizhan, 2024)","dontUpdate":true,"noteIndex":0},"citationItems":[{"id":659,"uris":["http://zotero.org/users/20438725/items/VHBJALKD"],"itemData":{"id":659,"type":"article-journal","container-title":"Jurisy: Jurnal Ilmiah Syariah","issue":"2","note":"ISBN: 2797-2291","page":"100-119","title":"Konsep Keluarga Sakinah Dalam Islam Dan Implementasinya Dalam Kehidupan Rumah Tangga Muslim Perspektif Yazid Bin Abdul Qadir Jawas","volume":"5","author":[{"family":"Fitriani","given":"Desy Indah"},{"family":"Saifulloh","given":"Kholid"}],"issued":{"date-parts":[["2025"]]}}},{"id":682,"uris":["http://zotero.org/users/20438725/items/5JN2SW8Y"],"itemData":{"id":682,"type":"article-journal","container-title":"Jurnal Gagasan Hukum","issue":"01","note":"ISBN: 2714-8688","page":"77-93","title":"Kedudukan Al-‘Adah Dan Al-‘Urf Sebagai Sumber Hukum Islam","volume":"6","author":[{"family":"Rizhan","given":"Afrinald"}],"issued":{"date-parts":[["2024"]]}}}],"schema":"https://github.com/citation-style-language/schema/raw/master/csl-citation.json"} </w:instrText>
      </w:r>
      <w:r w:rsidR="000B452E">
        <w:rPr>
          <w:rFonts w:ascii="Cambria" w:eastAsia="Cambria" w:hAnsi="Cambria"/>
          <w:lang w:val="pt-BR"/>
        </w:rPr>
        <w:fldChar w:fldCharType="separate"/>
      </w:r>
      <w:r w:rsidR="000B452E" w:rsidRPr="000B452E">
        <w:rPr>
          <w:rFonts w:ascii="Cambria" w:eastAsia="Cambria" w:hAnsi="Cambria"/>
          <w:lang w:val="pt-BR"/>
        </w:rPr>
        <w:t xml:space="preserve">(Fitriani </w:t>
      </w:r>
      <w:r w:rsidR="000B452E" w:rsidRPr="00537854">
        <w:rPr>
          <w:rFonts w:ascii="Cambria" w:eastAsia="Cambria" w:hAnsi="Cambria"/>
          <w:lang w:val="pt-BR"/>
        </w:rPr>
        <w:t>et al.</w:t>
      </w:r>
      <w:r w:rsidR="000B452E" w:rsidRPr="000B452E">
        <w:rPr>
          <w:rFonts w:ascii="Cambria" w:eastAsia="Cambria" w:hAnsi="Cambria"/>
          <w:lang w:val="pt-BR"/>
        </w:rPr>
        <w:t>, 2025</w:t>
      </w:r>
      <w:r w:rsidR="000B452E">
        <w:rPr>
          <w:rFonts w:ascii="Cambria" w:eastAsia="Cambria" w:hAnsi="Cambria"/>
          <w:lang w:val="id-ID"/>
        </w:rPr>
        <w:t xml:space="preserve">, </w:t>
      </w:r>
      <w:r w:rsidR="000B452E" w:rsidRPr="00537854">
        <w:rPr>
          <w:rFonts w:ascii="Cambria" w:eastAsia="Cambria" w:hAnsi="Cambria"/>
          <w:lang w:val="pt-BR"/>
        </w:rPr>
        <w:t>pp. 246–256</w:t>
      </w:r>
      <w:r w:rsidR="000B452E" w:rsidRPr="000B452E">
        <w:rPr>
          <w:rFonts w:ascii="Cambria" w:eastAsia="Cambria" w:hAnsi="Cambria"/>
          <w:lang w:val="pt-BR"/>
        </w:rPr>
        <w:t xml:space="preserve">; </w:t>
      </w:r>
      <w:r w:rsidR="000B452E" w:rsidRPr="00537854">
        <w:rPr>
          <w:rFonts w:ascii="Cambria" w:eastAsia="Cambria" w:hAnsi="Cambria"/>
          <w:lang w:val="pt-BR"/>
        </w:rPr>
        <w:t>Siregar et al., 2024, pp. 32–44</w:t>
      </w:r>
      <w:r w:rsidR="000B452E" w:rsidRPr="000B452E">
        <w:rPr>
          <w:rFonts w:ascii="Cambria" w:eastAsia="Cambria" w:hAnsi="Cambria"/>
          <w:lang w:val="pt-BR"/>
        </w:rPr>
        <w:t>)</w:t>
      </w:r>
      <w:r w:rsidR="000B452E">
        <w:rPr>
          <w:rFonts w:ascii="Cambria" w:eastAsia="Cambria" w:hAnsi="Cambria"/>
          <w:lang w:val="pt-BR"/>
        </w:rPr>
        <w:fldChar w:fldCharType="end"/>
      </w:r>
      <w:r w:rsidRPr="00537854">
        <w:rPr>
          <w:rFonts w:ascii="Cambria" w:eastAsia="Cambria" w:hAnsi="Cambria"/>
          <w:lang w:val="pt-BR"/>
        </w:rPr>
        <w:t>.</w:t>
      </w:r>
    </w:p>
    <w:p w14:paraId="37F195A0" w14:textId="34BE241C" w:rsidR="00282694" w:rsidRPr="008C73D7" w:rsidRDefault="00282694" w:rsidP="008C73D7">
      <w:pPr>
        <w:spacing w:line="360" w:lineRule="auto"/>
        <w:ind w:firstLine="567"/>
        <w:jc w:val="both"/>
        <w:rPr>
          <w:lang w:val="id-ID"/>
        </w:rPr>
      </w:pPr>
      <w:r w:rsidRPr="00537854">
        <w:rPr>
          <w:rFonts w:ascii="Cambria" w:eastAsia="Cambria" w:hAnsi="Cambria"/>
          <w:lang w:val="pt-BR"/>
        </w:rPr>
        <w:t>Jember merupakan wilayah yang memperlihatkan perjumpaan budaya Jawa dan Madura dalam masyarakat Pandalungan. Proses akulturasi tersebut melahirkan bentuk-bentuk tradisi yang khas dan tetap hidup dalam berbagai kegiatan sosial, termasuk perkawinan. Keberadaan tradisi dalam masyarakat Pandalungan memperlihatkan bahwa praktik budaya dapat bertahan sekaligus mengalami penyesuaian dengan perkembangan kehidupan keagamaan masyarakat</w:t>
      </w:r>
      <w:r w:rsidR="008C73D7">
        <w:rPr>
          <w:rFonts w:ascii="Cambria" w:eastAsia="Cambria" w:hAnsi="Cambria"/>
          <w:lang w:val="id-ID"/>
        </w:rPr>
        <w:t xml:space="preserve"> </w:t>
      </w:r>
      <w:r w:rsidR="008C73D7">
        <w:rPr>
          <w:rFonts w:ascii="Cambria" w:eastAsia="Cambria" w:hAnsi="Cambria"/>
          <w:lang w:val="id-ID"/>
        </w:rPr>
        <w:fldChar w:fldCharType="begin"/>
      </w:r>
      <w:r w:rsidR="008C73D7">
        <w:rPr>
          <w:rFonts w:ascii="Cambria" w:eastAsia="Cambria" w:hAnsi="Cambria"/>
          <w:lang w:val="id-ID"/>
        </w:rPr>
        <w:instrText xml:space="preserve"> ADDIN ZOTERO_ITEM CSL_CITATION {"citationID":"aUZeElrm","properties":{"unsorted":false,"formattedCitation":"(Kasih &amp; Pratiwi, 2025a)","plainCitation":"(Kasih &amp; Pratiwi, 2025a)","noteIndex":0},"citationItems":[{"id":635,"uris":["http://zotero.org/users/20438725/items/4V7FC25L"],"itemData":{"id":635,"type":"article-journal","container-title":"Qomaruna: Journal of Multidisciplinary Studies","issue":"2","page":"126–135","source":"Google Scholar","title":"Bahasa, Tradisi, dan Identitas: Akulturasi Budaya dalam Masyarakat Pandalungan Kabupaten Jember","title-short":"Bahasa, Tradisi, dan Identitas","URL":"http://jurnal.uqgresik.ac.id/index.php/qjms/article/view/84","volume":"2","author":[{"family":"Kasih","given":"Kartika Bina"},{"family":"Pratiwi","given":"Clara Sinta"}],"accessed":{"date-parts":[["2026",5,12]]},"issued":{"date-parts":[["2025"]]}}}],"schema":"https://github.com/citation-style-language/schema/raw/master/csl-citation.json"} </w:instrText>
      </w:r>
      <w:r w:rsidR="008C73D7">
        <w:rPr>
          <w:rFonts w:ascii="Cambria" w:eastAsia="Cambria" w:hAnsi="Cambria"/>
          <w:lang w:val="id-ID"/>
        </w:rPr>
        <w:fldChar w:fldCharType="separate"/>
      </w:r>
      <w:r w:rsidR="008C73D7" w:rsidRPr="008C73D7">
        <w:rPr>
          <w:rFonts w:ascii="Cambria" w:eastAsia="Cambria" w:hAnsi="Cambria"/>
          <w:lang w:val="pt-BR"/>
        </w:rPr>
        <w:t>(</w:t>
      </w:r>
      <w:r w:rsidR="008C73D7" w:rsidRPr="00537854">
        <w:rPr>
          <w:rFonts w:ascii="Cambria" w:eastAsia="Cambria" w:hAnsi="Cambria"/>
          <w:lang w:val="pt-BR"/>
        </w:rPr>
        <w:t xml:space="preserve">Dharma &amp; Amerta, 2020, pp. 76–90; </w:t>
      </w:r>
      <w:r w:rsidR="008C73D7" w:rsidRPr="008C73D7">
        <w:rPr>
          <w:rFonts w:ascii="Cambria" w:eastAsia="Cambria" w:hAnsi="Cambria"/>
          <w:lang w:val="pt-BR"/>
        </w:rPr>
        <w:t>Kasih &amp; Pratiwi, 2025</w:t>
      </w:r>
      <w:r w:rsidR="008C73D7">
        <w:rPr>
          <w:rFonts w:ascii="Cambria" w:eastAsia="Cambria" w:hAnsi="Cambria"/>
          <w:lang w:val="id-ID"/>
        </w:rPr>
        <w:t xml:space="preserve">, </w:t>
      </w:r>
      <w:r w:rsidR="008C73D7" w:rsidRPr="008C73D7">
        <w:rPr>
          <w:rFonts w:ascii="Cambria" w:eastAsia="Cambria" w:hAnsi="Cambria"/>
          <w:lang w:val="pt-BR"/>
        </w:rPr>
        <w:t>pp. 126</w:t>
      </w:r>
      <w:r w:rsidR="008C73D7" w:rsidRPr="00537854">
        <w:rPr>
          <w:rFonts w:ascii="Cambria" w:eastAsia="Cambria" w:hAnsi="Cambria"/>
          <w:lang w:val="pt-BR"/>
        </w:rPr>
        <w:t>–135</w:t>
      </w:r>
      <w:r w:rsidR="008C73D7" w:rsidRPr="008C73D7">
        <w:rPr>
          <w:rFonts w:ascii="Cambria" w:eastAsia="Cambria" w:hAnsi="Cambria"/>
          <w:lang w:val="pt-BR"/>
        </w:rPr>
        <w:t>)</w:t>
      </w:r>
      <w:r w:rsidR="008C73D7">
        <w:rPr>
          <w:rFonts w:ascii="Cambria" w:eastAsia="Cambria" w:hAnsi="Cambria"/>
          <w:lang w:val="id-ID"/>
        </w:rPr>
        <w:fldChar w:fldCharType="end"/>
      </w:r>
      <w:r w:rsidR="008C73D7">
        <w:rPr>
          <w:rFonts w:ascii="Cambria" w:eastAsia="Cambria" w:hAnsi="Cambria"/>
          <w:lang w:val="id-ID"/>
        </w:rPr>
        <w:t>.</w:t>
      </w:r>
    </w:p>
    <w:p w14:paraId="4A05F03E" w14:textId="30B77CA2" w:rsidR="00282694" w:rsidRPr="008C73D7" w:rsidRDefault="00282694" w:rsidP="008C73D7">
      <w:pPr>
        <w:spacing w:line="360" w:lineRule="auto"/>
        <w:ind w:firstLine="567"/>
        <w:jc w:val="both"/>
        <w:rPr>
          <w:lang w:val="id-ID"/>
        </w:rPr>
      </w:pPr>
      <w:r w:rsidRPr="008C73D7">
        <w:rPr>
          <w:rFonts w:ascii="Cambria" w:eastAsia="Cambria" w:hAnsi="Cambria"/>
          <w:lang w:val="id-ID"/>
        </w:rPr>
        <w:t xml:space="preserve">Desa </w:t>
      </w:r>
      <w:proofErr w:type="spellStart"/>
      <w:r w:rsidRPr="008C73D7">
        <w:rPr>
          <w:rFonts w:ascii="Cambria" w:eastAsia="Cambria" w:hAnsi="Cambria"/>
          <w:lang w:val="id-ID"/>
        </w:rPr>
        <w:t>Sumberwringin</w:t>
      </w:r>
      <w:proofErr w:type="spellEnd"/>
      <w:r w:rsidRPr="008C73D7">
        <w:rPr>
          <w:rFonts w:ascii="Cambria" w:eastAsia="Cambria" w:hAnsi="Cambria"/>
          <w:lang w:val="id-ID"/>
        </w:rPr>
        <w:t xml:space="preserve"> Kecamatan </w:t>
      </w:r>
      <w:proofErr w:type="spellStart"/>
      <w:r w:rsidRPr="008C73D7">
        <w:rPr>
          <w:rFonts w:ascii="Cambria" w:eastAsia="Cambria" w:hAnsi="Cambria"/>
          <w:lang w:val="id-ID"/>
        </w:rPr>
        <w:t>Sukowono</w:t>
      </w:r>
      <w:proofErr w:type="spellEnd"/>
      <w:r w:rsidRPr="008C73D7">
        <w:rPr>
          <w:rFonts w:ascii="Cambria" w:eastAsia="Cambria" w:hAnsi="Cambria"/>
          <w:lang w:val="id-ID"/>
        </w:rPr>
        <w:t xml:space="preserve"> Kabupaten Jember merupakan salah satu wilayah yang masih mempertahankan sejumlah tradisi lokal dalam kehidupan masyarakat. </w:t>
      </w:r>
      <w:r>
        <w:rPr>
          <w:rFonts w:ascii="Cambria" w:eastAsia="Cambria" w:hAnsi="Cambria"/>
        </w:rPr>
        <w:t xml:space="preserve">Salah </w:t>
      </w:r>
      <w:proofErr w:type="spellStart"/>
      <w:r>
        <w:rPr>
          <w:rFonts w:ascii="Cambria" w:eastAsia="Cambria" w:hAnsi="Cambria"/>
        </w:rPr>
        <w:t>satu</w:t>
      </w:r>
      <w:proofErr w:type="spellEnd"/>
      <w:r>
        <w:rPr>
          <w:rFonts w:ascii="Cambria" w:eastAsia="Cambria" w:hAnsi="Cambria"/>
        </w:rPr>
        <w:t xml:space="preserve"> </w:t>
      </w:r>
      <w:proofErr w:type="spellStart"/>
      <w:r>
        <w:rPr>
          <w:rFonts w:ascii="Cambria" w:eastAsia="Cambria" w:hAnsi="Cambria"/>
        </w:rPr>
        <w:t>praktik</w:t>
      </w:r>
      <w:proofErr w:type="spellEnd"/>
      <w:r>
        <w:rPr>
          <w:rFonts w:ascii="Cambria" w:eastAsia="Cambria" w:hAnsi="Cambria"/>
        </w:rPr>
        <w:t xml:space="preserve"> yang </w:t>
      </w:r>
      <w:proofErr w:type="spellStart"/>
      <w:r>
        <w:rPr>
          <w:rFonts w:ascii="Cambria" w:eastAsia="Cambria" w:hAnsi="Cambria"/>
        </w:rPr>
        <w:t>ditemukan</w:t>
      </w:r>
      <w:proofErr w:type="spellEnd"/>
      <w:r>
        <w:rPr>
          <w:rFonts w:ascii="Cambria" w:eastAsia="Cambria" w:hAnsi="Cambria"/>
        </w:rPr>
        <w:t xml:space="preserve"> </w:t>
      </w:r>
      <w:proofErr w:type="spellStart"/>
      <w:r>
        <w:rPr>
          <w:rFonts w:ascii="Cambria" w:eastAsia="Cambria" w:hAnsi="Cambria"/>
        </w:rPr>
        <w:t>dalam</w:t>
      </w:r>
      <w:proofErr w:type="spellEnd"/>
      <w:r>
        <w:rPr>
          <w:rFonts w:ascii="Cambria" w:eastAsia="Cambria" w:hAnsi="Cambria"/>
        </w:rPr>
        <w:t xml:space="preserve"> </w:t>
      </w:r>
      <w:proofErr w:type="spellStart"/>
      <w:r>
        <w:rPr>
          <w:rFonts w:ascii="Cambria" w:eastAsia="Cambria" w:hAnsi="Cambria"/>
        </w:rPr>
        <w:t>rangkaian</w:t>
      </w:r>
      <w:proofErr w:type="spellEnd"/>
      <w:r>
        <w:rPr>
          <w:rFonts w:ascii="Cambria" w:eastAsia="Cambria" w:hAnsi="Cambria"/>
        </w:rPr>
        <w:t xml:space="preserve"> </w:t>
      </w:r>
      <w:proofErr w:type="spellStart"/>
      <w:r w:rsidRPr="00375926">
        <w:rPr>
          <w:rFonts w:ascii="Cambria" w:eastAsia="Cambria" w:hAnsi="Cambria"/>
          <w:i/>
          <w:iCs/>
        </w:rPr>
        <w:t>walimatul</w:t>
      </w:r>
      <w:proofErr w:type="spellEnd"/>
      <w:r w:rsidRPr="00375926">
        <w:rPr>
          <w:rFonts w:ascii="Cambria" w:eastAsia="Cambria" w:hAnsi="Cambria"/>
          <w:i/>
          <w:iCs/>
        </w:rPr>
        <w:t xml:space="preserve"> ‘</w:t>
      </w:r>
      <w:proofErr w:type="spellStart"/>
      <w:r w:rsidRPr="00375926">
        <w:rPr>
          <w:rFonts w:ascii="Cambria" w:eastAsia="Cambria" w:hAnsi="Cambria"/>
          <w:i/>
          <w:iCs/>
        </w:rPr>
        <w:t>urs</w:t>
      </w:r>
      <w:proofErr w:type="spellEnd"/>
      <w:r>
        <w:rPr>
          <w:rFonts w:ascii="Cambria" w:eastAsia="Cambria" w:hAnsi="Cambria"/>
        </w:rPr>
        <w:t xml:space="preserve"> </w:t>
      </w:r>
      <w:proofErr w:type="spellStart"/>
      <w:r>
        <w:rPr>
          <w:rFonts w:ascii="Cambria" w:eastAsia="Cambria" w:hAnsi="Cambria"/>
        </w:rPr>
        <w:t>adalah</w:t>
      </w:r>
      <w:proofErr w:type="spellEnd"/>
      <w:r>
        <w:rPr>
          <w:rFonts w:ascii="Cambria" w:eastAsia="Cambria" w:hAnsi="Cambria"/>
        </w:rPr>
        <w:t xml:space="preserve"> </w:t>
      </w:r>
      <w:proofErr w:type="spellStart"/>
      <w:r>
        <w:rPr>
          <w:rFonts w:ascii="Cambria" w:eastAsia="Cambria" w:hAnsi="Cambria"/>
        </w:rPr>
        <w:t>tradisi</w:t>
      </w:r>
      <w:proofErr w:type="spellEnd"/>
      <w:r>
        <w:rPr>
          <w:rFonts w:ascii="Cambria" w:eastAsia="Cambria" w:hAnsi="Cambria"/>
        </w:rPr>
        <w:t xml:space="preserve"> </w:t>
      </w:r>
      <w:proofErr w:type="spellStart"/>
      <w:r w:rsidRPr="00375926">
        <w:rPr>
          <w:rFonts w:ascii="Cambria" w:eastAsia="Cambria" w:hAnsi="Cambria"/>
          <w:i/>
          <w:iCs/>
        </w:rPr>
        <w:t>perras</w:t>
      </w:r>
      <w:proofErr w:type="spellEnd"/>
      <w:r w:rsidRPr="00375926">
        <w:rPr>
          <w:rFonts w:ascii="Cambria" w:eastAsia="Cambria" w:hAnsi="Cambria"/>
          <w:i/>
          <w:iCs/>
        </w:rPr>
        <w:t>.</w:t>
      </w:r>
      <w:r>
        <w:rPr>
          <w:rFonts w:ascii="Cambria" w:eastAsia="Cambria" w:hAnsi="Cambria"/>
        </w:rPr>
        <w:t xml:space="preserve"> </w:t>
      </w:r>
      <w:proofErr w:type="spellStart"/>
      <w:r>
        <w:rPr>
          <w:rFonts w:ascii="Cambria" w:eastAsia="Cambria" w:hAnsi="Cambria"/>
        </w:rPr>
        <w:t>Tradisi</w:t>
      </w:r>
      <w:proofErr w:type="spellEnd"/>
      <w:r>
        <w:rPr>
          <w:rFonts w:ascii="Cambria" w:eastAsia="Cambria" w:hAnsi="Cambria"/>
        </w:rPr>
        <w:t xml:space="preserve"> </w:t>
      </w:r>
      <w:proofErr w:type="spellStart"/>
      <w:r>
        <w:rPr>
          <w:rFonts w:ascii="Cambria" w:eastAsia="Cambria" w:hAnsi="Cambria"/>
        </w:rPr>
        <w:t>ini</w:t>
      </w:r>
      <w:proofErr w:type="spellEnd"/>
      <w:r>
        <w:rPr>
          <w:rFonts w:ascii="Cambria" w:eastAsia="Cambria" w:hAnsi="Cambria"/>
        </w:rPr>
        <w:t xml:space="preserve"> </w:t>
      </w:r>
      <w:proofErr w:type="spellStart"/>
      <w:r>
        <w:rPr>
          <w:rFonts w:ascii="Cambria" w:eastAsia="Cambria" w:hAnsi="Cambria"/>
        </w:rPr>
        <w:t>berupa</w:t>
      </w:r>
      <w:proofErr w:type="spellEnd"/>
      <w:r>
        <w:rPr>
          <w:rFonts w:ascii="Cambria" w:eastAsia="Cambria" w:hAnsi="Cambria"/>
        </w:rPr>
        <w:t xml:space="preserve"> </w:t>
      </w:r>
      <w:proofErr w:type="spellStart"/>
      <w:r>
        <w:rPr>
          <w:rFonts w:ascii="Cambria" w:eastAsia="Cambria" w:hAnsi="Cambria"/>
        </w:rPr>
        <w:t>penyusunan</w:t>
      </w:r>
      <w:proofErr w:type="spellEnd"/>
      <w:r>
        <w:rPr>
          <w:rFonts w:ascii="Cambria" w:eastAsia="Cambria" w:hAnsi="Cambria"/>
        </w:rPr>
        <w:t xml:space="preserve"> </w:t>
      </w:r>
      <w:proofErr w:type="spellStart"/>
      <w:r>
        <w:rPr>
          <w:rFonts w:ascii="Cambria" w:eastAsia="Cambria" w:hAnsi="Cambria"/>
        </w:rPr>
        <w:t>berbagai</w:t>
      </w:r>
      <w:proofErr w:type="spellEnd"/>
      <w:r>
        <w:rPr>
          <w:rFonts w:ascii="Cambria" w:eastAsia="Cambria" w:hAnsi="Cambria"/>
        </w:rPr>
        <w:t xml:space="preserve"> </w:t>
      </w:r>
      <w:proofErr w:type="spellStart"/>
      <w:r>
        <w:rPr>
          <w:rFonts w:ascii="Cambria" w:eastAsia="Cambria" w:hAnsi="Cambria"/>
        </w:rPr>
        <w:t>bahan</w:t>
      </w:r>
      <w:proofErr w:type="spellEnd"/>
      <w:r>
        <w:rPr>
          <w:rFonts w:ascii="Cambria" w:eastAsia="Cambria" w:hAnsi="Cambria"/>
        </w:rPr>
        <w:t xml:space="preserve"> </w:t>
      </w:r>
      <w:proofErr w:type="spellStart"/>
      <w:r>
        <w:rPr>
          <w:rFonts w:ascii="Cambria" w:eastAsia="Cambria" w:hAnsi="Cambria"/>
        </w:rPr>
        <w:t>makanan</w:t>
      </w:r>
      <w:proofErr w:type="spellEnd"/>
      <w:r>
        <w:rPr>
          <w:rFonts w:ascii="Cambria" w:eastAsia="Cambria" w:hAnsi="Cambria"/>
        </w:rPr>
        <w:t xml:space="preserve">, </w:t>
      </w:r>
      <w:proofErr w:type="spellStart"/>
      <w:r>
        <w:rPr>
          <w:rFonts w:ascii="Cambria" w:eastAsia="Cambria" w:hAnsi="Cambria"/>
        </w:rPr>
        <w:t>hasil</w:t>
      </w:r>
      <w:proofErr w:type="spellEnd"/>
      <w:r>
        <w:rPr>
          <w:rFonts w:ascii="Cambria" w:eastAsia="Cambria" w:hAnsi="Cambria"/>
        </w:rPr>
        <w:t xml:space="preserve"> </w:t>
      </w:r>
      <w:proofErr w:type="spellStart"/>
      <w:r>
        <w:rPr>
          <w:rFonts w:ascii="Cambria" w:eastAsia="Cambria" w:hAnsi="Cambria"/>
        </w:rPr>
        <w:t>bumi</w:t>
      </w:r>
      <w:proofErr w:type="spellEnd"/>
      <w:r>
        <w:rPr>
          <w:rFonts w:ascii="Cambria" w:eastAsia="Cambria" w:hAnsi="Cambria"/>
        </w:rPr>
        <w:t xml:space="preserve">, </w:t>
      </w:r>
      <w:proofErr w:type="spellStart"/>
      <w:r>
        <w:rPr>
          <w:rFonts w:ascii="Cambria" w:eastAsia="Cambria" w:hAnsi="Cambria"/>
        </w:rPr>
        <w:t>rempah-rempah</w:t>
      </w:r>
      <w:proofErr w:type="spellEnd"/>
      <w:r>
        <w:rPr>
          <w:rFonts w:ascii="Cambria" w:eastAsia="Cambria" w:hAnsi="Cambria"/>
        </w:rPr>
        <w:t xml:space="preserve">, bunga, </w:t>
      </w:r>
      <w:proofErr w:type="spellStart"/>
      <w:r>
        <w:rPr>
          <w:rFonts w:ascii="Cambria" w:eastAsia="Cambria" w:hAnsi="Cambria"/>
        </w:rPr>
        <w:t>serta</w:t>
      </w:r>
      <w:proofErr w:type="spellEnd"/>
      <w:r>
        <w:rPr>
          <w:rFonts w:ascii="Cambria" w:eastAsia="Cambria" w:hAnsi="Cambria"/>
        </w:rPr>
        <w:t xml:space="preserve"> </w:t>
      </w:r>
      <w:proofErr w:type="spellStart"/>
      <w:r>
        <w:rPr>
          <w:rFonts w:ascii="Cambria" w:eastAsia="Cambria" w:hAnsi="Cambria"/>
        </w:rPr>
        <w:t>perlengkapan</w:t>
      </w:r>
      <w:proofErr w:type="spellEnd"/>
      <w:r>
        <w:rPr>
          <w:rFonts w:ascii="Cambria" w:eastAsia="Cambria" w:hAnsi="Cambria"/>
        </w:rPr>
        <w:t xml:space="preserve"> </w:t>
      </w:r>
      <w:proofErr w:type="spellStart"/>
      <w:r>
        <w:rPr>
          <w:rFonts w:ascii="Cambria" w:eastAsia="Cambria" w:hAnsi="Cambria"/>
        </w:rPr>
        <w:t>tertentu</w:t>
      </w:r>
      <w:proofErr w:type="spellEnd"/>
      <w:r>
        <w:rPr>
          <w:rFonts w:ascii="Cambria" w:eastAsia="Cambria" w:hAnsi="Cambria"/>
        </w:rPr>
        <w:t xml:space="preserve"> yang </w:t>
      </w:r>
      <w:proofErr w:type="spellStart"/>
      <w:r>
        <w:rPr>
          <w:rFonts w:ascii="Cambria" w:eastAsia="Cambria" w:hAnsi="Cambria"/>
        </w:rPr>
        <w:t>ditata</w:t>
      </w:r>
      <w:proofErr w:type="spellEnd"/>
      <w:r>
        <w:rPr>
          <w:rFonts w:ascii="Cambria" w:eastAsia="Cambria" w:hAnsi="Cambria"/>
        </w:rPr>
        <w:t xml:space="preserve"> </w:t>
      </w:r>
      <w:proofErr w:type="spellStart"/>
      <w:r>
        <w:rPr>
          <w:rFonts w:ascii="Cambria" w:eastAsia="Cambria" w:hAnsi="Cambria"/>
        </w:rPr>
        <w:t>dalam</w:t>
      </w:r>
      <w:proofErr w:type="spellEnd"/>
      <w:r>
        <w:rPr>
          <w:rFonts w:ascii="Cambria" w:eastAsia="Cambria" w:hAnsi="Cambria"/>
        </w:rPr>
        <w:t xml:space="preserve"> </w:t>
      </w:r>
      <w:proofErr w:type="spellStart"/>
      <w:r>
        <w:rPr>
          <w:rFonts w:ascii="Cambria" w:eastAsia="Cambria" w:hAnsi="Cambria"/>
        </w:rPr>
        <w:t>wadah</w:t>
      </w:r>
      <w:proofErr w:type="spellEnd"/>
      <w:r>
        <w:rPr>
          <w:rFonts w:ascii="Cambria" w:eastAsia="Cambria" w:hAnsi="Cambria"/>
        </w:rPr>
        <w:t xml:space="preserve"> </w:t>
      </w:r>
      <w:proofErr w:type="spellStart"/>
      <w:r>
        <w:rPr>
          <w:rFonts w:ascii="Cambria" w:eastAsia="Cambria" w:hAnsi="Cambria"/>
        </w:rPr>
        <w:t>tradisional</w:t>
      </w:r>
      <w:proofErr w:type="spellEnd"/>
      <w:r>
        <w:rPr>
          <w:rFonts w:ascii="Cambria" w:eastAsia="Cambria" w:hAnsi="Cambria"/>
        </w:rPr>
        <w:t xml:space="preserve">. </w:t>
      </w:r>
      <w:proofErr w:type="spellStart"/>
      <w:r>
        <w:rPr>
          <w:rFonts w:ascii="Cambria" w:eastAsia="Cambria" w:hAnsi="Cambria"/>
        </w:rPr>
        <w:t>Keberadaannya</w:t>
      </w:r>
      <w:proofErr w:type="spellEnd"/>
      <w:r>
        <w:rPr>
          <w:rFonts w:ascii="Cambria" w:eastAsia="Cambria" w:hAnsi="Cambria"/>
        </w:rPr>
        <w:t xml:space="preserve"> </w:t>
      </w:r>
      <w:proofErr w:type="spellStart"/>
      <w:r>
        <w:rPr>
          <w:rFonts w:ascii="Cambria" w:eastAsia="Cambria" w:hAnsi="Cambria"/>
        </w:rPr>
        <w:t>diwariskan</w:t>
      </w:r>
      <w:proofErr w:type="spellEnd"/>
      <w:r>
        <w:rPr>
          <w:rFonts w:ascii="Cambria" w:eastAsia="Cambria" w:hAnsi="Cambria"/>
        </w:rPr>
        <w:t xml:space="preserve"> </w:t>
      </w:r>
      <w:proofErr w:type="spellStart"/>
      <w:r>
        <w:rPr>
          <w:rFonts w:ascii="Cambria" w:eastAsia="Cambria" w:hAnsi="Cambria"/>
        </w:rPr>
        <w:t>secara</w:t>
      </w:r>
      <w:proofErr w:type="spellEnd"/>
      <w:r>
        <w:rPr>
          <w:rFonts w:ascii="Cambria" w:eastAsia="Cambria" w:hAnsi="Cambria"/>
        </w:rPr>
        <w:t xml:space="preserve"> </w:t>
      </w:r>
      <w:proofErr w:type="spellStart"/>
      <w:r>
        <w:rPr>
          <w:rFonts w:ascii="Cambria" w:eastAsia="Cambria" w:hAnsi="Cambria"/>
        </w:rPr>
        <w:t>turun-temurun</w:t>
      </w:r>
      <w:proofErr w:type="spellEnd"/>
      <w:r>
        <w:rPr>
          <w:rFonts w:ascii="Cambria" w:eastAsia="Cambria" w:hAnsi="Cambria"/>
        </w:rPr>
        <w:t xml:space="preserve"> dan oleh </w:t>
      </w:r>
      <w:proofErr w:type="spellStart"/>
      <w:r>
        <w:rPr>
          <w:rFonts w:ascii="Cambria" w:eastAsia="Cambria" w:hAnsi="Cambria"/>
        </w:rPr>
        <w:t>masyarakat</w:t>
      </w:r>
      <w:proofErr w:type="spellEnd"/>
      <w:r>
        <w:rPr>
          <w:rFonts w:ascii="Cambria" w:eastAsia="Cambria" w:hAnsi="Cambria"/>
        </w:rPr>
        <w:t xml:space="preserve"> </w:t>
      </w:r>
      <w:proofErr w:type="spellStart"/>
      <w:r>
        <w:rPr>
          <w:rFonts w:ascii="Cambria" w:eastAsia="Cambria" w:hAnsi="Cambria"/>
        </w:rPr>
        <w:t>dipahami</w:t>
      </w:r>
      <w:proofErr w:type="spellEnd"/>
      <w:r>
        <w:rPr>
          <w:rFonts w:ascii="Cambria" w:eastAsia="Cambria" w:hAnsi="Cambria"/>
        </w:rPr>
        <w:t xml:space="preserve"> </w:t>
      </w:r>
      <w:proofErr w:type="spellStart"/>
      <w:r>
        <w:rPr>
          <w:rFonts w:ascii="Cambria" w:eastAsia="Cambria" w:hAnsi="Cambria"/>
        </w:rPr>
        <w:t>sebagai</w:t>
      </w:r>
      <w:proofErr w:type="spellEnd"/>
      <w:r>
        <w:rPr>
          <w:rFonts w:ascii="Cambria" w:eastAsia="Cambria" w:hAnsi="Cambria"/>
        </w:rPr>
        <w:t xml:space="preserve"> </w:t>
      </w:r>
      <w:proofErr w:type="spellStart"/>
      <w:r>
        <w:rPr>
          <w:rFonts w:ascii="Cambria" w:eastAsia="Cambria" w:hAnsi="Cambria"/>
        </w:rPr>
        <w:t>bagian</w:t>
      </w:r>
      <w:proofErr w:type="spellEnd"/>
      <w:r>
        <w:rPr>
          <w:rFonts w:ascii="Cambria" w:eastAsia="Cambria" w:hAnsi="Cambria"/>
        </w:rPr>
        <w:t xml:space="preserve"> </w:t>
      </w:r>
      <w:proofErr w:type="spellStart"/>
      <w:r>
        <w:rPr>
          <w:rFonts w:ascii="Cambria" w:eastAsia="Cambria" w:hAnsi="Cambria"/>
        </w:rPr>
        <w:t>dari</w:t>
      </w:r>
      <w:proofErr w:type="spellEnd"/>
      <w:r>
        <w:rPr>
          <w:rFonts w:ascii="Cambria" w:eastAsia="Cambria" w:hAnsi="Cambria"/>
        </w:rPr>
        <w:t xml:space="preserve"> </w:t>
      </w:r>
      <w:proofErr w:type="spellStart"/>
      <w:r>
        <w:rPr>
          <w:rFonts w:ascii="Cambria" w:eastAsia="Cambria" w:hAnsi="Cambria"/>
        </w:rPr>
        <w:t>pelaksanaan</w:t>
      </w:r>
      <w:proofErr w:type="spellEnd"/>
      <w:r>
        <w:rPr>
          <w:rFonts w:ascii="Cambria" w:eastAsia="Cambria" w:hAnsi="Cambria"/>
        </w:rPr>
        <w:t xml:space="preserve"> </w:t>
      </w:r>
      <w:proofErr w:type="spellStart"/>
      <w:r>
        <w:rPr>
          <w:rFonts w:ascii="Cambria" w:eastAsia="Cambria" w:hAnsi="Cambria"/>
        </w:rPr>
        <w:t>hajatan</w:t>
      </w:r>
      <w:proofErr w:type="spellEnd"/>
      <w:r>
        <w:rPr>
          <w:rFonts w:ascii="Cambria" w:eastAsia="Cambria" w:hAnsi="Cambria"/>
        </w:rPr>
        <w:t xml:space="preserve"> </w:t>
      </w:r>
      <w:proofErr w:type="spellStart"/>
      <w:r>
        <w:rPr>
          <w:rFonts w:ascii="Cambria" w:eastAsia="Cambria" w:hAnsi="Cambria"/>
        </w:rPr>
        <w:t>pernikahan</w:t>
      </w:r>
      <w:proofErr w:type="spellEnd"/>
      <w:r>
        <w:rPr>
          <w:rFonts w:ascii="Cambria" w:eastAsia="Cambria" w:hAnsi="Cambria"/>
        </w:rPr>
        <w:t xml:space="preserve"> </w:t>
      </w:r>
      <w:r w:rsidR="008C73D7">
        <w:rPr>
          <w:rFonts w:ascii="Cambria" w:eastAsia="Cambria" w:hAnsi="Cambria"/>
        </w:rPr>
        <w:fldChar w:fldCharType="begin"/>
      </w:r>
      <w:r w:rsidR="008C73D7">
        <w:rPr>
          <w:rFonts w:ascii="Cambria" w:eastAsia="Cambria" w:hAnsi="Cambria"/>
        </w:rPr>
        <w:instrText xml:space="preserve"> ADDIN ZOTERO_ITEM CSL_CITATION {"citationID":"y3VTpASo","properties":{"unsorted":false,"formattedCitation":"(Kasih &amp; Pratiwi, 2025b)","plainCitation":"(Kasih &amp; Pratiwi, 2025b)","noteIndex":0},"citationItems":[{"id":587,"uris":["http://zotero.org/users/20438725/items/UVM5HA7M"],"itemData":{"id":587,"type":"article-journal","container-title":"Qomaruna Journal of Multidisciplinary Studies","issue":"2","page":"126–135","source":"Google Scholar","title":"Bahasa, Tradisi, dan Identitas: Akulturasi Budaya dalam Masyarakat Pandalungan Kabupaten Jember","title-short":"Bahasa, Tradisi, dan Identitas","URL":"http://jurnal.uqgresik.ac.id/index.php/qjms/article/view/84","volume":"2","author":[{"family":"Kasih","given":"Kartika Bina"},{"family":"Pratiwi","given":"Clara Sinta"}],"accessed":{"date-parts":[["2025",12,20]]},"issued":{"date-parts":[["2025"]]}}}],"schema":"https://github.com/citation-style-language/schema/raw/master/csl-citation.json"} </w:instrText>
      </w:r>
      <w:r w:rsidR="008C73D7">
        <w:rPr>
          <w:rFonts w:ascii="Cambria" w:eastAsia="Cambria" w:hAnsi="Cambria"/>
        </w:rPr>
        <w:fldChar w:fldCharType="separate"/>
      </w:r>
      <w:r w:rsidR="008C73D7" w:rsidRPr="008C73D7">
        <w:rPr>
          <w:rFonts w:ascii="Cambria" w:eastAsia="Cambria" w:hAnsi="Cambria"/>
        </w:rPr>
        <w:t xml:space="preserve">( </w:t>
      </w:r>
      <w:r w:rsidR="008C73D7">
        <w:rPr>
          <w:rFonts w:ascii="Cambria" w:eastAsia="Cambria" w:hAnsi="Cambria"/>
        </w:rPr>
        <w:t>Zulqornain, 2026, pp. 76–85</w:t>
      </w:r>
      <w:r w:rsidR="008C73D7" w:rsidRPr="008C73D7">
        <w:rPr>
          <w:rFonts w:ascii="Cambria" w:eastAsia="Cambria" w:hAnsi="Cambria"/>
        </w:rPr>
        <w:t>)</w:t>
      </w:r>
      <w:r w:rsidR="008C73D7">
        <w:rPr>
          <w:rFonts w:ascii="Cambria" w:eastAsia="Cambria" w:hAnsi="Cambria"/>
        </w:rPr>
        <w:fldChar w:fldCharType="end"/>
      </w:r>
      <w:r w:rsidR="008C73D7">
        <w:rPr>
          <w:rFonts w:ascii="Cambria" w:eastAsia="Cambria" w:hAnsi="Cambria"/>
          <w:lang w:val="id-ID"/>
        </w:rPr>
        <w:t>.</w:t>
      </w:r>
    </w:p>
    <w:p w14:paraId="60DE618C" w14:textId="07DA6FFA" w:rsidR="00282694" w:rsidRDefault="00282694" w:rsidP="008C73D7">
      <w:pPr>
        <w:spacing w:line="360" w:lineRule="auto"/>
        <w:ind w:firstLine="567"/>
        <w:jc w:val="both"/>
      </w:pPr>
      <w:r w:rsidRPr="008C73D7">
        <w:rPr>
          <w:rFonts w:ascii="Cambria" w:eastAsia="Cambria" w:hAnsi="Cambria"/>
          <w:lang w:val="id-ID"/>
        </w:rPr>
        <w:t xml:space="preserve">Secara praktis, isi </w:t>
      </w:r>
      <w:proofErr w:type="spellStart"/>
      <w:r w:rsidRPr="008C73D7">
        <w:rPr>
          <w:rFonts w:ascii="Cambria" w:eastAsia="Cambria" w:hAnsi="Cambria"/>
          <w:i/>
          <w:iCs/>
          <w:lang w:val="id-ID"/>
        </w:rPr>
        <w:t>perras</w:t>
      </w:r>
      <w:proofErr w:type="spellEnd"/>
      <w:r w:rsidRPr="008C73D7">
        <w:rPr>
          <w:rFonts w:ascii="Cambria" w:eastAsia="Cambria" w:hAnsi="Cambria"/>
          <w:lang w:val="id-ID"/>
        </w:rPr>
        <w:t xml:space="preserve"> meliputi beras, kelapa, satu sisir pisang, garam, penyedap rasa, gula, kunyit, kencur, jahe, ketumbar, kemiri, lengkuas, kembang tujuh rupa yang disertai uang, lampu minyak atau pelita, kopi dan rokok, jajanan hajatan, serta tajin merah putih. </w:t>
      </w:r>
      <w:r>
        <w:rPr>
          <w:rFonts w:ascii="Cambria" w:eastAsia="Cambria" w:hAnsi="Cambria"/>
        </w:rPr>
        <w:t>Bahan-</w:t>
      </w:r>
      <w:proofErr w:type="spellStart"/>
      <w:r>
        <w:rPr>
          <w:rFonts w:ascii="Cambria" w:eastAsia="Cambria" w:hAnsi="Cambria"/>
        </w:rPr>
        <w:t>bahan</w:t>
      </w:r>
      <w:proofErr w:type="spellEnd"/>
      <w:r>
        <w:rPr>
          <w:rFonts w:ascii="Cambria" w:eastAsia="Cambria" w:hAnsi="Cambria"/>
        </w:rPr>
        <w:t xml:space="preserve"> </w:t>
      </w:r>
      <w:proofErr w:type="spellStart"/>
      <w:r>
        <w:rPr>
          <w:rFonts w:ascii="Cambria" w:eastAsia="Cambria" w:hAnsi="Cambria"/>
        </w:rPr>
        <w:t>tersebut</w:t>
      </w:r>
      <w:proofErr w:type="spellEnd"/>
      <w:r>
        <w:rPr>
          <w:rFonts w:ascii="Cambria" w:eastAsia="Cambria" w:hAnsi="Cambria"/>
        </w:rPr>
        <w:t xml:space="preserve"> </w:t>
      </w:r>
      <w:proofErr w:type="spellStart"/>
      <w:r>
        <w:rPr>
          <w:rFonts w:ascii="Cambria" w:eastAsia="Cambria" w:hAnsi="Cambria"/>
        </w:rPr>
        <w:t>diletakkan</w:t>
      </w:r>
      <w:proofErr w:type="spellEnd"/>
      <w:r>
        <w:rPr>
          <w:rFonts w:ascii="Cambria" w:eastAsia="Cambria" w:hAnsi="Cambria"/>
        </w:rPr>
        <w:t xml:space="preserve"> di </w:t>
      </w:r>
      <w:proofErr w:type="spellStart"/>
      <w:r>
        <w:rPr>
          <w:rFonts w:ascii="Cambria" w:eastAsia="Cambria" w:hAnsi="Cambria"/>
        </w:rPr>
        <w:t>atas</w:t>
      </w:r>
      <w:proofErr w:type="spellEnd"/>
      <w:r>
        <w:rPr>
          <w:rFonts w:ascii="Cambria" w:eastAsia="Cambria" w:hAnsi="Cambria"/>
        </w:rPr>
        <w:t xml:space="preserve"> </w:t>
      </w:r>
      <w:proofErr w:type="spellStart"/>
      <w:r>
        <w:rPr>
          <w:rFonts w:ascii="Cambria" w:eastAsia="Cambria" w:hAnsi="Cambria"/>
        </w:rPr>
        <w:t>daun</w:t>
      </w:r>
      <w:proofErr w:type="spellEnd"/>
      <w:r>
        <w:rPr>
          <w:rFonts w:ascii="Cambria" w:eastAsia="Cambria" w:hAnsi="Cambria"/>
        </w:rPr>
        <w:t xml:space="preserve"> pisang dan </w:t>
      </w:r>
      <w:proofErr w:type="spellStart"/>
      <w:r>
        <w:rPr>
          <w:rFonts w:ascii="Cambria" w:eastAsia="Cambria" w:hAnsi="Cambria"/>
        </w:rPr>
        <w:t>disusun</w:t>
      </w:r>
      <w:proofErr w:type="spellEnd"/>
      <w:r>
        <w:rPr>
          <w:rFonts w:ascii="Cambria" w:eastAsia="Cambria" w:hAnsi="Cambria"/>
        </w:rPr>
        <w:t xml:space="preserve"> </w:t>
      </w:r>
      <w:proofErr w:type="spellStart"/>
      <w:r>
        <w:rPr>
          <w:rFonts w:ascii="Cambria" w:eastAsia="Cambria" w:hAnsi="Cambria"/>
        </w:rPr>
        <w:t>dalam</w:t>
      </w:r>
      <w:proofErr w:type="spellEnd"/>
      <w:r>
        <w:rPr>
          <w:rFonts w:ascii="Cambria" w:eastAsia="Cambria" w:hAnsi="Cambria"/>
        </w:rPr>
        <w:t xml:space="preserve"> </w:t>
      </w:r>
      <w:proofErr w:type="spellStart"/>
      <w:r>
        <w:rPr>
          <w:rFonts w:ascii="Cambria" w:eastAsia="Cambria" w:hAnsi="Cambria"/>
        </w:rPr>
        <w:t>bakul</w:t>
      </w:r>
      <w:proofErr w:type="spellEnd"/>
      <w:r>
        <w:rPr>
          <w:rFonts w:ascii="Cambria" w:eastAsia="Cambria" w:hAnsi="Cambria"/>
        </w:rPr>
        <w:t xml:space="preserve">, </w:t>
      </w:r>
      <w:proofErr w:type="spellStart"/>
      <w:r>
        <w:rPr>
          <w:rFonts w:ascii="Cambria" w:eastAsia="Cambria" w:hAnsi="Cambria"/>
        </w:rPr>
        <w:t>talam</w:t>
      </w:r>
      <w:proofErr w:type="spellEnd"/>
      <w:r>
        <w:rPr>
          <w:rFonts w:ascii="Cambria" w:eastAsia="Cambria" w:hAnsi="Cambria"/>
        </w:rPr>
        <w:t xml:space="preserve">, </w:t>
      </w:r>
      <w:proofErr w:type="spellStart"/>
      <w:r>
        <w:rPr>
          <w:rFonts w:ascii="Cambria" w:eastAsia="Cambria" w:hAnsi="Cambria"/>
        </w:rPr>
        <w:t>atau</w:t>
      </w:r>
      <w:proofErr w:type="spellEnd"/>
      <w:r>
        <w:rPr>
          <w:rFonts w:ascii="Cambria" w:eastAsia="Cambria" w:hAnsi="Cambria"/>
        </w:rPr>
        <w:t xml:space="preserve"> </w:t>
      </w:r>
      <w:proofErr w:type="spellStart"/>
      <w:r>
        <w:rPr>
          <w:rFonts w:ascii="Cambria" w:eastAsia="Cambria" w:hAnsi="Cambria"/>
        </w:rPr>
        <w:t>tampah</w:t>
      </w:r>
      <w:proofErr w:type="spellEnd"/>
      <w:r>
        <w:rPr>
          <w:rFonts w:ascii="Cambria" w:eastAsia="Cambria" w:hAnsi="Cambria"/>
        </w:rPr>
        <w:t xml:space="preserve">. </w:t>
      </w:r>
      <w:proofErr w:type="spellStart"/>
      <w:r>
        <w:rPr>
          <w:rFonts w:ascii="Cambria" w:eastAsia="Cambria" w:hAnsi="Cambria"/>
        </w:rPr>
        <w:t>Setiap</w:t>
      </w:r>
      <w:proofErr w:type="spellEnd"/>
      <w:r>
        <w:rPr>
          <w:rFonts w:ascii="Cambria" w:eastAsia="Cambria" w:hAnsi="Cambria"/>
        </w:rPr>
        <w:t xml:space="preserve"> </w:t>
      </w:r>
      <w:proofErr w:type="spellStart"/>
      <w:r>
        <w:rPr>
          <w:rFonts w:ascii="Cambria" w:eastAsia="Cambria" w:hAnsi="Cambria"/>
        </w:rPr>
        <w:t>unsur</w:t>
      </w:r>
      <w:proofErr w:type="spellEnd"/>
      <w:r>
        <w:rPr>
          <w:rFonts w:ascii="Cambria" w:eastAsia="Cambria" w:hAnsi="Cambria"/>
        </w:rPr>
        <w:t xml:space="preserve"> </w:t>
      </w:r>
      <w:proofErr w:type="spellStart"/>
      <w:r>
        <w:rPr>
          <w:rFonts w:ascii="Cambria" w:eastAsia="Cambria" w:hAnsi="Cambria"/>
        </w:rPr>
        <w:t>mempunyai</w:t>
      </w:r>
      <w:proofErr w:type="spellEnd"/>
      <w:r>
        <w:rPr>
          <w:rFonts w:ascii="Cambria" w:eastAsia="Cambria" w:hAnsi="Cambria"/>
        </w:rPr>
        <w:t xml:space="preserve"> </w:t>
      </w:r>
      <w:proofErr w:type="spellStart"/>
      <w:r>
        <w:rPr>
          <w:rFonts w:ascii="Cambria" w:eastAsia="Cambria" w:hAnsi="Cambria"/>
        </w:rPr>
        <w:t>makna</w:t>
      </w:r>
      <w:proofErr w:type="spellEnd"/>
      <w:r>
        <w:rPr>
          <w:rFonts w:ascii="Cambria" w:eastAsia="Cambria" w:hAnsi="Cambria"/>
        </w:rPr>
        <w:t xml:space="preserve"> </w:t>
      </w:r>
      <w:proofErr w:type="spellStart"/>
      <w:r>
        <w:rPr>
          <w:rFonts w:ascii="Cambria" w:eastAsia="Cambria" w:hAnsi="Cambria"/>
        </w:rPr>
        <w:t>simbolik</w:t>
      </w:r>
      <w:proofErr w:type="spellEnd"/>
      <w:r>
        <w:rPr>
          <w:rFonts w:ascii="Cambria" w:eastAsia="Cambria" w:hAnsi="Cambria"/>
        </w:rPr>
        <w:t xml:space="preserve"> </w:t>
      </w:r>
      <w:proofErr w:type="spellStart"/>
      <w:r>
        <w:rPr>
          <w:rFonts w:ascii="Cambria" w:eastAsia="Cambria" w:hAnsi="Cambria"/>
        </w:rPr>
        <w:t>tertentu</w:t>
      </w:r>
      <w:proofErr w:type="spellEnd"/>
      <w:r>
        <w:rPr>
          <w:rFonts w:ascii="Cambria" w:eastAsia="Cambria" w:hAnsi="Cambria"/>
        </w:rPr>
        <w:t xml:space="preserve"> yang </w:t>
      </w:r>
      <w:proofErr w:type="spellStart"/>
      <w:r>
        <w:rPr>
          <w:rFonts w:ascii="Cambria" w:eastAsia="Cambria" w:hAnsi="Cambria"/>
        </w:rPr>
        <w:t>dipahami</w:t>
      </w:r>
      <w:proofErr w:type="spellEnd"/>
      <w:r>
        <w:rPr>
          <w:rFonts w:ascii="Cambria" w:eastAsia="Cambria" w:hAnsi="Cambria"/>
        </w:rPr>
        <w:t xml:space="preserve"> </w:t>
      </w:r>
      <w:proofErr w:type="spellStart"/>
      <w:r>
        <w:rPr>
          <w:rFonts w:ascii="Cambria" w:eastAsia="Cambria" w:hAnsi="Cambria"/>
        </w:rPr>
        <w:t>masyarakat</w:t>
      </w:r>
      <w:proofErr w:type="spellEnd"/>
      <w:r>
        <w:rPr>
          <w:rFonts w:ascii="Cambria" w:eastAsia="Cambria" w:hAnsi="Cambria"/>
        </w:rPr>
        <w:t xml:space="preserve"> </w:t>
      </w:r>
      <w:proofErr w:type="spellStart"/>
      <w:r>
        <w:rPr>
          <w:rFonts w:ascii="Cambria" w:eastAsia="Cambria" w:hAnsi="Cambria"/>
        </w:rPr>
        <w:t>berkaitan</w:t>
      </w:r>
      <w:proofErr w:type="spellEnd"/>
      <w:r>
        <w:rPr>
          <w:rFonts w:ascii="Cambria" w:eastAsia="Cambria" w:hAnsi="Cambria"/>
        </w:rPr>
        <w:t xml:space="preserve"> </w:t>
      </w:r>
      <w:proofErr w:type="spellStart"/>
      <w:r>
        <w:rPr>
          <w:rFonts w:ascii="Cambria" w:eastAsia="Cambria" w:hAnsi="Cambria"/>
        </w:rPr>
        <w:t>dengan</w:t>
      </w:r>
      <w:proofErr w:type="spellEnd"/>
      <w:r>
        <w:rPr>
          <w:rFonts w:ascii="Cambria" w:eastAsia="Cambria" w:hAnsi="Cambria"/>
        </w:rPr>
        <w:t xml:space="preserve"> </w:t>
      </w:r>
      <w:proofErr w:type="spellStart"/>
      <w:r>
        <w:rPr>
          <w:rFonts w:ascii="Cambria" w:eastAsia="Cambria" w:hAnsi="Cambria"/>
        </w:rPr>
        <w:t>kehidupan</w:t>
      </w:r>
      <w:proofErr w:type="spellEnd"/>
      <w:r>
        <w:rPr>
          <w:rFonts w:ascii="Cambria" w:eastAsia="Cambria" w:hAnsi="Cambria"/>
        </w:rPr>
        <w:t xml:space="preserve"> </w:t>
      </w:r>
      <w:proofErr w:type="spellStart"/>
      <w:r>
        <w:rPr>
          <w:rFonts w:ascii="Cambria" w:eastAsia="Cambria" w:hAnsi="Cambria"/>
        </w:rPr>
        <w:t>rumah</w:t>
      </w:r>
      <w:proofErr w:type="spellEnd"/>
      <w:r>
        <w:rPr>
          <w:rFonts w:ascii="Cambria" w:eastAsia="Cambria" w:hAnsi="Cambria"/>
        </w:rPr>
        <w:t xml:space="preserve"> </w:t>
      </w:r>
      <w:proofErr w:type="spellStart"/>
      <w:r>
        <w:rPr>
          <w:rFonts w:ascii="Cambria" w:eastAsia="Cambria" w:hAnsi="Cambria"/>
        </w:rPr>
        <w:t>tangga</w:t>
      </w:r>
      <w:proofErr w:type="spellEnd"/>
      <w:r>
        <w:rPr>
          <w:rFonts w:ascii="Cambria" w:eastAsia="Cambria" w:hAnsi="Cambria"/>
        </w:rPr>
        <w:t xml:space="preserve">, </w:t>
      </w:r>
      <w:proofErr w:type="spellStart"/>
      <w:r>
        <w:rPr>
          <w:rFonts w:ascii="Cambria" w:eastAsia="Cambria" w:hAnsi="Cambria"/>
        </w:rPr>
        <w:t>keselamatan</w:t>
      </w:r>
      <w:proofErr w:type="spellEnd"/>
      <w:r>
        <w:rPr>
          <w:rFonts w:ascii="Cambria" w:eastAsia="Cambria" w:hAnsi="Cambria"/>
        </w:rPr>
        <w:t xml:space="preserve">, </w:t>
      </w:r>
      <w:proofErr w:type="spellStart"/>
      <w:r>
        <w:rPr>
          <w:rFonts w:ascii="Cambria" w:eastAsia="Cambria" w:hAnsi="Cambria"/>
        </w:rPr>
        <w:t>keharmonisan</w:t>
      </w:r>
      <w:proofErr w:type="spellEnd"/>
      <w:r>
        <w:rPr>
          <w:rFonts w:ascii="Cambria" w:eastAsia="Cambria" w:hAnsi="Cambria"/>
        </w:rPr>
        <w:t xml:space="preserve">, </w:t>
      </w:r>
      <w:proofErr w:type="spellStart"/>
      <w:r>
        <w:rPr>
          <w:rFonts w:ascii="Cambria" w:eastAsia="Cambria" w:hAnsi="Cambria"/>
        </w:rPr>
        <w:t>keberkahan</w:t>
      </w:r>
      <w:proofErr w:type="spellEnd"/>
      <w:r>
        <w:rPr>
          <w:rFonts w:ascii="Cambria" w:eastAsia="Cambria" w:hAnsi="Cambria"/>
        </w:rPr>
        <w:t xml:space="preserve">, dan </w:t>
      </w:r>
      <w:proofErr w:type="spellStart"/>
      <w:r>
        <w:rPr>
          <w:rFonts w:ascii="Cambria" w:eastAsia="Cambria" w:hAnsi="Cambria"/>
        </w:rPr>
        <w:t>penghormatan</w:t>
      </w:r>
      <w:proofErr w:type="spellEnd"/>
      <w:r>
        <w:rPr>
          <w:rFonts w:ascii="Cambria" w:eastAsia="Cambria" w:hAnsi="Cambria"/>
        </w:rPr>
        <w:t xml:space="preserve"> </w:t>
      </w:r>
      <w:proofErr w:type="spellStart"/>
      <w:r>
        <w:rPr>
          <w:rFonts w:ascii="Cambria" w:eastAsia="Cambria" w:hAnsi="Cambria"/>
        </w:rPr>
        <w:t>kepada</w:t>
      </w:r>
      <w:proofErr w:type="spellEnd"/>
      <w:r>
        <w:rPr>
          <w:rFonts w:ascii="Cambria" w:eastAsia="Cambria" w:hAnsi="Cambria"/>
        </w:rPr>
        <w:t xml:space="preserve"> orang </w:t>
      </w:r>
      <w:proofErr w:type="spellStart"/>
      <w:r>
        <w:rPr>
          <w:rFonts w:ascii="Cambria" w:eastAsia="Cambria" w:hAnsi="Cambria"/>
        </w:rPr>
        <w:t>tua</w:t>
      </w:r>
      <w:proofErr w:type="spellEnd"/>
      <w:r>
        <w:rPr>
          <w:rFonts w:ascii="Cambria" w:eastAsia="Cambria" w:hAnsi="Cambria"/>
        </w:rPr>
        <w:t xml:space="preserve"> </w:t>
      </w:r>
      <w:r w:rsidR="008C73D7">
        <w:rPr>
          <w:rFonts w:ascii="Cambria" w:eastAsia="Cambria" w:hAnsi="Cambria"/>
        </w:rPr>
        <w:fldChar w:fldCharType="begin"/>
      </w:r>
      <w:r w:rsidR="008C73D7">
        <w:rPr>
          <w:rFonts w:ascii="Cambria" w:eastAsia="Cambria" w:hAnsi="Cambria"/>
        </w:rPr>
        <w:instrText xml:space="preserve"> ADDIN ZOTERO_ITEM CSL_CITATION {"citationID":"89ZENcxK","properties":{"unsorted":false,"formattedCitation":"(Solikah dkk., 2024)","plainCitation":"(Solikah dkk., 2024)","noteIndex":0},"citationItems":[{"id":621,"uris":["http://zotero.org/users/20438725/items/JBFXEYND"],"itemData":{"id":621,"type":"book","publisher":"Uwais Inspirasi Indonesia","source":"Google Scholar","title":"Corak budaya Indonesia dalam bingkai kearifan lokal","URL":"https://books.google.com/books?hl=id&amp;lr=&amp;id=_HUbEQAAQBAJ&amp;oi=fnd&amp;pg=PA1&amp;dq=Dalam+kehidupan+sosial+masyarakat+Indonesia,+ritual+dan+tradisi+masih+memegang+peranan+penting,+terutama+dalam+prosesi+pernikahan.+Keberagaman+budaya+di+Indonesia+melahirkan+berbagai+tradisi+lokal+yang+diwariskan+secara+turun+temurun+sebagai+warisan+Takbenda+(Intangible+Cultural+Heritage).+Praktik+budaya+tersebut+mengimplikasikan+nilai-nilai+sosial+dan+religius+kehidupan+masyarakat+setempat,+hal+tersebut+telah+diakui+oleh+pemerintah+Indonesia+melalui+pencatatan+National+Intangible+Cultural+Heritage,++termasuk+beragam+ritual+pernikahan+tradisional+diberbagai+daerah+di+Indonesia.&amp;ots=n51cy_0gxI&amp;sig=o6p0IBxl-cUEKva10DFCX2PGxfg","author":[{"family":"Solikah","given":"Alik Ulfatus"},{"family":"Izzah","given":"Aqidatul"},{"family":"Valeria","given":"Aurel Hamida"}],"accessed":{"date-parts":[["2026",1,2]]},"issued":{"date-parts":[["2024"]]}}}],"schema":"https://github.com/citation-style-language/schema/raw/master/csl-citation.json"} </w:instrText>
      </w:r>
      <w:r w:rsidR="008C73D7">
        <w:rPr>
          <w:rFonts w:ascii="Cambria" w:eastAsia="Cambria" w:hAnsi="Cambria"/>
        </w:rPr>
        <w:fldChar w:fldCharType="separate"/>
      </w:r>
      <w:r w:rsidR="008C73D7" w:rsidRPr="008C73D7">
        <w:rPr>
          <w:rFonts w:ascii="Cambria" w:eastAsia="Cambria" w:hAnsi="Cambria"/>
        </w:rPr>
        <w:t xml:space="preserve">( </w:t>
      </w:r>
      <w:proofErr w:type="spellStart"/>
      <w:r w:rsidR="008C73D7">
        <w:rPr>
          <w:rFonts w:ascii="Cambria" w:eastAsia="Cambria" w:hAnsi="Cambria"/>
        </w:rPr>
        <w:t>Zulqornain</w:t>
      </w:r>
      <w:proofErr w:type="spellEnd"/>
      <w:r w:rsidR="008C73D7">
        <w:rPr>
          <w:rFonts w:ascii="Cambria" w:eastAsia="Cambria" w:hAnsi="Cambria"/>
        </w:rPr>
        <w:t>, 2026, pp. 82–85</w:t>
      </w:r>
      <w:r w:rsidR="008C73D7" w:rsidRPr="008C73D7">
        <w:rPr>
          <w:rFonts w:ascii="Cambria" w:eastAsia="Cambria" w:hAnsi="Cambria"/>
        </w:rPr>
        <w:t>)</w:t>
      </w:r>
      <w:r w:rsidR="008C73D7">
        <w:rPr>
          <w:rFonts w:ascii="Cambria" w:eastAsia="Cambria" w:hAnsi="Cambria"/>
        </w:rPr>
        <w:fldChar w:fldCharType="end"/>
      </w:r>
      <w:r>
        <w:rPr>
          <w:rFonts w:ascii="Cambria" w:eastAsia="Cambria" w:hAnsi="Cambria"/>
        </w:rPr>
        <w:t>.</w:t>
      </w:r>
    </w:p>
    <w:p w14:paraId="4E512EB2" w14:textId="252F7C51" w:rsidR="00282694" w:rsidRDefault="00282694" w:rsidP="008C73D7">
      <w:pPr>
        <w:spacing w:line="360" w:lineRule="auto"/>
        <w:ind w:firstLine="567"/>
        <w:jc w:val="both"/>
      </w:pPr>
      <w:proofErr w:type="spellStart"/>
      <w:r>
        <w:rPr>
          <w:rFonts w:ascii="Cambria" w:eastAsia="Cambria" w:hAnsi="Cambria"/>
        </w:rPr>
        <w:t>Persoalan</w:t>
      </w:r>
      <w:proofErr w:type="spellEnd"/>
      <w:r>
        <w:rPr>
          <w:rFonts w:ascii="Cambria" w:eastAsia="Cambria" w:hAnsi="Cambria"/>
        </w:rPr>
        <w:t xml:space="preserve"> </w:t>
      </w:r>
      <w:proofErr w:type="spellStart"/>
      <w:r>
        <w:rPr>
          <w:rFonts w:ascii="Cambria" w:eastAsia="Cambria" w:hAnsi="Cambria"/>
        </w:rPr>
        <w:t>hukum</w:t>
      </w:r>
      <w:proofErr w:type="spellEnd"/>
      <w:r>
        <w:rPr>
          <w:rFonts w:ascii="Cambria" w:eastAsia="Cambria" w:hAnsi="Cambria"/>
        </w:rPr>
        <w:t xml:space="preserve"> </w:t>
      </w:r>
      <w:proofErr w:type="spellStart"/>
      <w:r>
        <w:rPr>
          <w:rFonts w:ascii="Cambria" w:eastAsia="Cambria" w:hAnsi="Cambria"/>
        </w:rPr>
        <w:t>muncul</w:t>
      </w:r>
      <w:proofErr w:type="spellEnd"/>
      <w:r>
        <w:rPr>
          <w:rFonts w:ascii="Cambria" w:eastAsia="Cambria" w:hAnsi="Cambria"/>
        </w:rPr>
        <w:t xml:space="preserve"> </w:t>
      </w:r>
      <w:proofErr w:type="spellStart"/>
      <w:r>
        <w:rPr>
          <w:rFonts w:ascii="Cambria" w:eastAsia="Cambria" w:hAnsi="Cambria"/>
        </w:rPr>
        <w:t>karena</w:t>
      </w:r>
      <w:proofErr w:type="spellEnd"/>
      <w:r>
        <w:rPr>
          <w:rFonts w:ascii="Cambria" w:eastAsia="Cambria" w:hAnsi="Cambria"/>
        </w:rPr>
        <w:t xml:space="preserve"> </w:t>
      </w:r>
      <w:proofErr w:type="spellStart"/>
      <w:r>
        <w:rPr>
          <w:rFonts w:ascii="Cambria" w:eastAsia="Cambria" w:hAnsi="Cambria"/>
        </w:rPr>
        <w:t>tradisi</w:t>
      </w:r>
      <w:proofErr w:type="spellEnd"/>
      <w:r>
        <w:rPr>
          <w:rFonts w:ascii="Cambria" w:eastAsia="Cambria" w:hAnsi="Cambria"/>
        </w:rPr>
        <w:t xml:space="preserve"> </w:t>
      </w:r>
      <w:proofErr w:type="spellStart"/>
      <w:r w:rsidRPr="00375926">
        <w:rPr>
          <w:rFonts w:ascii="Cambria" w:eastAsia="Cambria" w:hAnsi="Cambria"/>
          <w:i/>
          <w:iCs/>
        </w:rPr>
        <w:t>perras</w:t>
      </w:r>
      <w:proofErr w:type="spellEnd"/>
      <w:r>
        <w:rPr>
          <w:rFonts w:ascii="Cambria" w:eastAsia="Cambria" w:hAnsi="Cambria"/>
        </w:rPr>
        <w:t xml:space="preserve"> </w:t>
      </w:r>
      <w:proofErr w:type="spellStart"/>
      <w:r>
        <w:rPr>
          <w:rFonts w:ascii="Cambria" w:eastAsia="Cambria" w:hAnsi="Cambria"/>
        </w:rPr>
        <w:t>dalam</w:t>
      </w:r>
      <w:proofErr w:type="spellEnd"/>
      <w:r>
        <w:rPr>
          <w:rFonts w:ascii="Cambria" w:eastAsia="Cambria" w:hAnsi="Cambria"/>
        </w:rPr>
        <w:t xml:space="preserve"> </w:t>
      </w:r>
      <w:proofErr w:type="spellStart"/>
      <w:r>
        <w:rPr>
          <w:rFonts w:ascii="Cambria" w:eastAsia="Cambria" w:hAnsi="Cambria"/>
        </w:rPr>
        <w:t>sebagian</w:t>
      </w:r>
      <w:proofErr w:type="spellEnd"/>
      <w:r>
        <w:rPr>
          <w:rFonts w:ascii="Cambria" w:eastAsia="Cambria" w:hAnsi="Cambria"/>
        </w:rPr>
        <w:t xml:space="preserve"> </w:t>
      </w:r>
      <w:proofErr w:type="spellStart"/>
      <w:r>
        <w:rPr>
          <w:rFonts w:ascii="Cambria" w:eastAsia="Cambria" w:hAnsi="Cambria"/>
        </w:rPr>
        <w:t>pemahaman</w:t>
      </w:r>
      <w:proofErr w:type="spellEnd"/>
      <w:r>
        <w:rPr>
          <w:rFonts w:ascii="Cambria" w:eastAsia="Cambria" w:hAnsi="Cambria"/>
        </w:rPr>
        <w:t xml:space="preserve"> </w:t>
      </w:r>
      <w:proofErr w:type="spellStart"/>
      <w:r>
        <w:rPr>
          <w:rFonts w:ascii="Cambria" w:eastAsia="Cambria" w:hAnsi="Cambria"/>
        </w:rPr>
        <w:t>masyarakat</w:t>
      </w:r>
      <w:proofErr w:type="spellEnd"/>
      <w:r>
        <w:rPr>
          <w:rFonts w:ascii="Cambria" w:eastAsia="Cambria" w:hAnsi="Cambria"/>
        </w:rPr>
        <w:t xml:space="preserve"> </w:t>
      </w:r>
      <w:proofErr w:type="spellStart"/>
      <w:r>
        <w:rPr>
          <w:rFonts w:ascii="Cambria" w:eastAsia="Cambria" w:hAnsi="Cambria"/>
        </w:rPr>
        <w:t>dapat</w:t>
      </w:r>
      <w:proofErr w:type="spellEnd"/>
      <w:r>
        <w:rPr>
          <w:rFonts w:ascii="Cambria" w:eastAsia="Cambria" w:hAnsi="Cambria"/>
        </w:rPr>
        <w:t xml:space="preserve"> </w:t>
      </w:r>
      <w:proofErr w:type="spellStart"/>
      <w:r>
        <w:rPr>
          <w:rFonts w:ascii="Cambria" w:eastAsia="Cambria" w:hAnsi="Cambria"/>
        </w:rPr>
        <w:t>dikaitkan</w:t>
      </w:r>
      <w:proofErr w:type="spellEnd"/>
      <w:r>
        <w:rPr>
          <w:rFonts w:ascii="Cambria" w:eastAsia="Cambria" w:hAnsi="Cambria"/>
        </w:rPr>
        <w:t xml:space="preserve"> </w:t>
      </w:r>
      <w:proofErr w:type="spellStart"/>
      <w:r>
        <w:rPr>
          <w:rFonts w:ascii="Cambria" w:eastAsia="Cambria" w:hAnsi="Cambria"/>
        </w:rPr>
        <w:t>dengan</w:t>
      </w:r>
      <w:proofErr w:type="spellEnd"/>
      <w:r>
        <w:rPr>
          <w:rFonts w:ascii="Cambria" w:eastAsia="Cambria" w:hAnsi="Cambria"/>
        </w:rPr>
        <w:t xml:space="preserve"> </w:t>
      </w:r>
      <w:proofErr w:type="spellStart"/>
      <w:r>
        <w:rPr>
          <w:rFonts w:ascii="Cambria" w:eastAsia="Cambria" w:hAnsi="Cambria"/>
        </w:rPr>
        <w:t>istilah</w:t>
      </w:r>
      <w:proofErr w:type="spellEnd"/>
      <w:r>
        <w:rPr>
          <w:rFonts w:ascii="Cambria" w:eastAsia="Cambria" w:hAnsi="Cambria"/>
        </w:rPr>
        <w:t xml:space="preserve"> </w:t>
      </w:r>
      <w:proofErr w:type="spellStart"/>
      <w:r>
        <w:rPr>
          <w:rFonts w:ascii="Cambria" w:eastAsia="Cambria" w:hAnsi="Cambria"/>
        </w:rPr>
        <w:t>persembahan</w:t>
      </w:r>
      <w:proofErr w:type="spellEnd"/>
      <w:r>
        <w:rPr>
          <w:rFonts w:ascii="Cambria" w:eastAsia="Cambria" w:hAnsi="Cambria"/>
        </w:rPr>
        <w:t xml:space="preserve"> </w:t>
      </w:r>
      <w:proofErr w:type="spellStart"/>
      <w:r>
        <w:rPr>
          <w:rFonts w:ascii="Cambria" w:eastAsia="Cambria" w:hAnsi="Cambria"/>
        </w:rPr>
        <w:t>atau</w:t>
      </w:r>
      <w:proofErr w:type="spellEnd"/>
      <w:r>
        <w:rPr>
          <w:rFonts w:ascii="Cambria" w:eastAsia="Cambria" w:hAnsi="Cambria"/>
        </w:rPr>
        <w:t xml:space="preserve"> </w:t>
      </w:r>
      <w:proofErr w:type="spellStart"/>
      <w:r>
        <w:rPr>
          <w:rFonts w:ascii="Cambria" w:eastAsia="Cambria" w:hAnsi="Cambria"/>
        </w:rPr>
        <w:t>sesajen</w:t>
      </w:r>
      <w:proofErr w:type="spellEnd"/>
      <w:r>
        <w:rPr>
          <w:rFonts w:ascii="Cambria" w:eastAsia="Cambria" w:hAnsi="Cambria"/>
        </w:rPr>
        <w:t xml:space="preserve">. </w:t>
      </w:r>
      <w:proofErr w:type="spellStart"/>
      <w:r>
        <w:rPr>
          <w:rFonts w:ascii="Cambria" w:eastAsia="Cambria" w:hAnsi="Cambria"/>
        </w:rPr>
        <w:t>Dalam</w:t>
      </w:r>
      <w:proofErr w:type="spellEnd"/>
      <w:r>
        <w:rPr>
          <w:rFonts w:ascii="Cambria" w:eastAsia="Cambria" w:hAnsi="Cambria"/>
        </w:rPr>
        <w:t xml:space="preserve"> </w:t>
      </w:r>
      <w:proofErr w:type="spellStart"/>
      <w:r>
        <w:rPr>
          <w:rFonts w:ascii="Cambria" w:eastAsia="Cambria" w:hAnsi="Cambria"/>
        </w:rPr>
        <w:t>konteks</w:t>
      </w:r>
      <w:proofErr w:type="spellEnd"/>
      <w:r>
        <w:rPr>
          <w:rFonts w:ascii="Cambria" w:eastAsia="Cambria" w:hAnsi="Cambria"/>
        </w:rPr>
        <w:t xml:space="preserve"> </w:t>
      </w:r>
      <w:proofErr w:type="spellStart"/>
      <w:r>
        <w:rPr>
          <w:rFonts w:ascii="Cambria" w:eastAsia="Cambria" w:hAnsi="Cambria"/>
        </w:rPr>
        <w:t>hukum</w:t>
      </w:r>
      <w:proofErr w:type="spellEnd"/>
      <w:r>
        <w:rPr>
          <w:rFonts w:ascii="Cambria" w:eastAsia="Cambria" w:hAnsi="Cambria"/>
        </w:rPr>
        <w:t xml:space="preserve"> Islam, </w:t>
      </w:r>
      <w:proofErr w:type="spellStart"/>
      <w:r>
        <w:rPr>
          <w:rFonts w:ascii="Cambria" w:eastAsia="Cambria" w:hAnsi="Cambria"/>
        </w:rPr>
        <w:t>bentuk</w:t>
      </w:r>
      <w:proofErr w:type="spellEnd"/>
      <w:r>
        <w:rPr>
          <w:rFonts w:ascii="Cambria" w:eastAsia="Cambria" w:hAnsi="Cambria"/>
        </w:rPr>
        <w:t xml:space="preserve"> </w:t>
      </w:r>
      <w:proofErr w:type="spellStart"/>
      <w:r>
        <w:rPr>
          <w:rFonts w:ascii="Cambria" w:eastAsia="Cambria" w:hAnsi="Cambria"/>
        </w:rPr>
        <w:t>lahiriah</w:t>
      </w:r>
      <w:proofErr w:type="spellEnd"/>
      <w:r>
        <w:rPr>
          <w:rFonts w:ascii="Cambria" w:eastAsia="Cambria" w:hAnsi="Cambria"/>
        </w:rPr>
        <w:t xml:space="preserve"> </w:t>
      </w:r>
      <w:proofErr w:type="spellStart"/>
      <w:r>
        <w:rPr>
          <w:rFonts w:ascii="Cambria" w:eastAsia="Cambria" w:hAnsi="Cambria"/>
        </w:rPr>
        <w:t>suatu</w:t>
      </w:r>
      <w:proofErr w:type="spellEnd"/>
      <w:r>
        <w:rPr>
          <w:rFonts w:ascii="Cambria" w:eastAsia="Cambria" w:hAnsi="Cambria"/>
        </w:rPr>
        <w:t xml:space="preserve"> </w:t>
      </w:r>
      <w:proofErr w:type="spellStart"/>
      <w:r>
        <w:rPr>
          <w:rFonts w:ascii="Cambria" w:eastAsia="Cambria" w:hAnsi="Cambria"/>
        </w:rPr>
        <w:t>praktik</w:t>
      </w:r>
      <w:proofErr w:type="spellEnd"/>
      <w:r>
        <w:rPr>
          <w:rFonts w:ascii="Cambria" w:eastAsia="Cambria" w:hAnsi="Cambria"/>
        </w:rPr>
        <w:t xml:space="preserve"> </w:t>
      </w:r>
      <w:proofErr w:type="spellStart"/>
      <w:r>
        <w:rPr>
          <w:rFonts w:ascii="Cambria" w:eastAsia="Cambria" w:hAnsi="Cambria"/>
        </w:rPr>
        <w:t>perlu</w:t>
      </w:r>
      <w:proofErr w:type="spellEnd"/>
      <w:r>
        <w:rPr>
          <w:rFonts w:ascii="Cambria" w:eastAsia="Cambria" w:hAnsi="Cambria"/>
        </w:rPr>
        <w:t xml:space="preserve"> </w:t>
      </w:r>
      <w:proofErr w:type="spellStart"/>
      <w:r>
        <w:rPr>
          <w:rFonts w:ascii="Cambria" w:eastAsia="Cambria" w:hAnsi="Cambria"/>
        </w:rPr>
        <w:t>dibedakan</w:t>
      </w:r>
      <w:proofErr w:type="spellEnd"/>
      <w:r>
        <w:rPr>
          <w:rFonts w:ascii="Cambria" w:eastAsia="Cambria" w:hAnsi="Cambria"/>
        </w:rPr>
        <w:t xml:space="preserve"> </w:t>
      </w:r>
      <w:proofErr w:type="spellStart"/>
      <w:r>
        <w:rPr>
          <w:rFonts w:ascii="Cambria" w:eastAsia="Cambria" w:hAnsi="Cambria"/>
        </w:rPr>
        <w:t>dari</w:t>
      </w:r>
      <w:proofErr w:type="spellEnd"/>
      <w:r>
        <w:rPr>
          <w:rFonts w:ascii="Cambria" w:eastAsia="Cambria" w:hAnsi="Cambria"/>
        </w:rPr>
        <w:t xml:space="preserve"> </w:t>
      </w:r>
      <w:proofErr w:type="spellStart"/>
      <w:r>
        <w:rPr>
          <w:rFonts w:ascii="Cambria" w:eastAsia="Cambria" w:hAnsi="Cambria"/>
        </w:rPr>
        <w:t>keyakinan</w:t>
      </w:r>
      <w:proofErr w:type="spellEnd"/>
      <w:r>
        <w:rPr>
          <w:rFonts w:ascii="Cambria" w:eastAsia="Cambria" w:hAnsi="Cambria"/>
        </w:rPr>
        <w:t xml:space="preserve"> yang </w:t>
      </w:r>
      <w:proofErr w:type="spellStart"/>
      <w:r>
        <w:rPr>
          <w:rFonts w:ascii="Cambria" w:eastAsia="Cambria" w:hAnsi="Cambria"/>
        </w:rPr>
        <w:t>menyertainya</w:t>
      </w:r>
      <w:proofErr w:type="spellEnd"/>
      <w:r>
        <w:rPr>
          <w:rFonts w:ascii="Cambria" w:eastAsia="Cambria" w:hAnsi="Cambria"/>
        </w:rPr>
        <w:t xml:space="preserve">. Jika </w:t>
      </w:r>
      <w:proofErr w:type="spellStart"/>
      <w:r>
        <w:rPr>
          <w:rFonts w:ascii="Cambria" w:eastAsia="Cambria" w:hAnsi="Cambria"/>
        </w:rPr>
        <w:t>benda-benda</w:t>
      </w:r>
      <w:proofErr w:type="spellEnd"/>
      <w:r>
        <w:rPr>
          <w:rFonts w:ascii="Cambria" w:eastAsia="Cambria" w:hAnsi="Cambria"/>
        </w:rPr>
        <w:t xml:space="preserve"> </w:t>
      </w:r>
      <w:proofErr w:type="spellStart"/>
      <w:r>
        <w:rPr>
          <w:rFonts w:ascii="Cambria" w:eastAsia="Cambria" w:hAnsi="Cambria"/>
        </w:rPr>
        <w:t>tersebut</w:t>
      </w:r>
      <w:proofErr w:type="spellEnd"/>
      <w:r>
        <w:rPr>
          <w:rFonts w:ascii="Cambria" w:eastAsia="Cambria" w:hAnsi="Cambria"/>
        </w:rPr>
        <w:t xml:space="preserve"> </w:t>
      </w:r>
      <w:proofErr w:type="spellStart"/>
      <w:r>
        <w:rPr>
          <w:rFonts w:ascii="Cambria" w:eastAsia="Cambria" w:hAnsi="Cambria"/>
        </w:rPr>
        <w:t>hanya</w:t>
      </w:r>
      <w:proofErr w:type="spellEnd"/>
      <w:r>
        <w:rPr>
          <w:rFonts w:ascii="Cambria" w:eastAsia="Cambria" w:hAnsi="Cambria"/>
        </w:rPr>
        <w:t xml:space="preserve"> </w:t>
      </w:r>
      <w:proofErr w:type="spellStart"/>
      <w:r>
        <w:rPr>
          <w:rFonts w:ascii="Cambria" w:eastAsia="Cambria" w:hAnsi="Cambria"/>
        </w:rPr>
        <w:t>digunakan</w:t>
      </w:r>
      <w:proofErr w:type="spellEnd"/>
      <w:r>
        <w:rPr>
          <w:rFonts w:ascii="Cambria" w:eastAsia="Cambria" w:hAnsi="Cambria"/>
        </w:rPr>
        <w:t xml:space="preserve"> </w:t>
      </w:r>
      <w:proofErr w:type="spellStart"/>
      <w:r>
        <w:rPr>
          <w:rFonts w:ascii="Cambria" w:eastAsia="Cambria" w:hAnsi="Cambria"/>
        </w:rPr>
        <w:t>sebagai</w:t>
      </w:r>
      <w:proofErr w:type="spellEnd"/>
      <w:r>
        <w:rPr>
          <w:rFonts w:ascii="Cambria" w:eastAsia="Cambria" w:hAnsi="Cambria"/>
        </w:rPr>
        <w:t xml:space="preserve"> </w:t>
      </w:r>
      <w:proofErr w:type="spellStart"/>
      <w:r>
        <w:rPr>
          <w:rFonts w:ascii="Cambria" w:eastAsia="Cambria" w:hAnsi="Cambria"/>
        </w:rPr>
        <w:t>simbol</w:t>
      </w:r>
      <w:proofErr w:type="spellEnd"/>
      <w:r>
        <w:rPr>
          <w:rFonts w:ascii="Cambria" w:eastAsia="Cambria" w:hAnsi="Cambria"/>
        </w:rPr>
        <w:t xml:space="preserve"> </w:t>
      </w:r>
      <w:proofErr w:type="spellStart"/>
      <w:r>
        <w:rPr>
          <w:rFonts w:ascii="Cambria" w:eastAsia="Cambria" w:hAnsi="Cambria"/>
        </w:rPr>
        <w:t>budaya</w:t>
      </w:r>
      <w:proofErr w:type="spellEnd"/>
      <w:r>
        <w:rPr>
          <w:rFonts w:ascii="Cambria" w:eastAsia="Cambria" w:hAnsi="Cambria"/>
        </w:rPr>
        <w:t xml:space="preserve">, </w:t>
      </w:r>
      <w:proofErr w:type="spellStart"/>
      <w:r>
        <w:rPr>
          <w:rFonts w:ascii="Cambria" w:eastAsia="Cambria" w:hAnsi="Cambria"/>
        </w:rPr>
        <w:t>sarana</w:t>
      </w:r>
      <w:proofErr w:type="spellEnd"/>
      <w:r>
        <w:rPr>
          <w:rFonts w:ascii="Cambria" w:eastAsia="Cambria" w:hAnsi="Cambria"/>
        </w:rPr>
        <w:t xml:space="preserve"> </w:t>
      </w:r>
      <w:proofErr w:type="spellStart"/>
      <w:r>
        <w:rPr>
          <w:rFonts w:ascii="Cambria" w:eastAsia="Cambria" w:hAnsi="Cambria"/>
        </w:rPr>
        <w:t>sedekah</w:t>
      </w:r>
      <w:proofErr w:type="spellEnd"/>
      <w:r>
        <w:rPr>
          <w:rFonts w:ascii="Cambria" w:eastAsia="Cambria" w:hAnsi="Cambria"/>
        </w:rPr>
        <w:t xml:space="preserve">, </w:t>
      </w:r>
      <w:proofErr w:type="spellStart"/>
      <w:r>
        <w:rPr>
          <w:rFonts w:ascii="Cambria" w:eastAsia="Cambria" w:hAnsi="Cambria"/>
        </w:rPr>
        <w:t>atau</w:t>
      </w:r>
      <w:proofErr w:type="spellEnd"/>
      <w:r>
        <w:rPr>
          <w:rFonts w:ascii="Cambria" w:eastAsia="Cambria" w:hAnsi="Cambria"/>
        </w:rPr>
        <w:t xml:space="preserve"> </w:t>
      </w:r>
      <w:proofErr w:type="spellStart"/>
      <w:r>
        <w:rPr>
          <w:rFonts w:ascii="Cambria" w:eastAsia="Cambria" w:hAnsi="Cambria"/>
        </w:rPr>
        <w:t>bagian</w:t>
      </w:r>
      <w:proofErr w:type="spellEnd"/>
      <w:r>
        <w:rPr>
          <w:rFonts w:ascii="Cambria" w:eastAsia="Cambria" w:hAnsi="Cambria"/>
        </w:rPr>
        <w:t xml:space="preserve"> </w:t>
      </w:r>
      <w:proofErr w:type="spellStart"/>
      <w:r>
        <w:rPr>
          <w:rFonts w:ascii="Cambria" w:eastAsia="Cambria" w:hAnsi="Cambria"/>
        </w:rPr>
        <w:t>dari</w:t>
      </w:r>
      <w:proofErr w:type="spellEnd"/>
      <w:r>
        <w:rPr>
          <w:rFonts w:ascii="Cambria" w:eastAsia="Cambria" w:hAnsi="Cambria"/>
        </w:rPr>
        <w:t xml:space="preserve"> </w:t>
      </w:r>
      <w:proofErr w:type="spellStart"/>
      <w:r>
        <w:rPr>
          <w:rFonts w:ascii="Cambria" w:eastAsia="Cambria" w:hAnsi="Cambria"/>
        </w:rPr>
        <w:t>kebiasaan</w:t>
      </w:r>
      <w:proofErr w:type="spellEnd"/>
      <w:r>
        <w:rPr>
          <w:rFonts w:ascii="Cambria" w:eastAsia="Cambria" w:hAnsi="Cambria"/>
        </w:rPr>
        <w:t xml:space="preserve"> </w:t>
      </w:r>
      <w:proofErr w:type="spellStart"/>
      <w:r>
        <w:rPr>
          <w:rFonts w:ascii="Cambria" w:eastAsia="Cambria" w:hAnsi="Cambria"/>
        </w:rPr>
        <w:t>sosial</w:t>
      </w:r>
      <w:proofErr w:type="spellEnd"/>
      <w:r>
        <w:rPr>
          <w:rFonts w:ascii="Cambria" w:eastAsia="Cambria" w:hAnsi="Cambria"/>
        </w:rPr>
        <w:t xml:space="preserve"> dan </w:t>
      </w:r>
      <w:proofErr w:type="spellStart"/>
      <w:r>
        <w:rPr>
          <w:rFonts w:ascii="Cambria" w:eastAsia="Cambria" w:hAnsi="Cambria"/>
        </w:rPr>
        <w:t>tidak</w:t>
      </w:r>
      <w:proofErr w:type="spellEnd"/>
      <w:r>
        <w:rPr>
          <w:rFonts w:ascii="Cambria" w:eastAsia="Cambria" w:hAnsi="Cambria"/>
        </w:rPr>
        <w:t xml:space="preserve"> </w:t>
      </w:r>
      <w:proofErr w:type="spellStart"/>
      <w:r>
        <w:rPr>
          <w:rFonts w:ascii="Cambria" w:eastAsia="Cambria" w:hAnsi="Cambria"/>
        </w:rPr>
        <w:t>diyakini</w:t>
      </w:r>
      <w:proofErr w:type="spellEnd"/>
      <w:r>
        <w:rPr>
          <w:rFonts w:ascii="Cambria" w:eastAsia="Cambria" w:hAnsi="Cambria"/>
        </w:rPr>
        <w:t xml:space="preserve"> </w:t>
      </w:r>
      <w:proofErr w:type="spellStart"/>
      <w:r>
        <w:rPr>
          <w:rFonts w:ascii="Cambria" w:eastAsia="Cambria" w:hAnsi="Cambria"/>
        </w:rPr>
        <w:t>memiliki</w:t>
      </w:r>
      <w:proofErr w:type="spellEnd"/>
      <w:r>
        <w:rPr>
          <w:rFonts w:ascii="Cambria" w:eastAsia="Cambria" w:hAnsi="Cambria"/>
        </w:rPr>
        <w:t xml:space="preserve"> </w:t>
      </w:r>
      <w:proofErr w:type="spellStart"/>
      <w:r>
        <w:rPr>
          <w:rFonts w:ascii="Cambria" w:eastAsia="Cambria" w:hAnsi="Cambria"/>
        </w:rPr>
        <w:t>kekuatan</w:t>
      </w:r>
      <w:proofErr w:type="spellEnd"/>
      <w:r>
        <w:rPr>
          <w:rFonts w:ascii="Cambria" w:eastAsia="Cambria" w:hAnsi="Cambria"/>
        </w:rPr>
        <w:t xml:space="preserve"> </w:t>
      </w:r>
      <w:proofErr w:type="spellStart"/>
      <w:r>
        <w:rPr>
          <w:rFonts w:ascii="Cambria" w:eastAsia="Cambria" w:hAnsi="Cambria"/>
        </w:rPr>
        <w:t>gaib</w:t>
      </w:r>
      <w:proofErr w:type="spellEnd"/>
      <w:r>
        <w:rPr>
          <w:rFonts w:ascii="Cambria" w:eastAsia="Cambria" w:hAnsi="Cambria"/>
        </w:rPr>
        <w:t xml:space="preserve"> yang </w:t>
      </w:r>
      <w:proofErr w:type="spellStart"/>
      <w:r>
        <w:rPr>
          <w:rFonts w:ascii="Cambria" w:eastAsia="Cambria" w:hAnsi="Cambria"/>
        </w:rPr>
        <w:t>menentukan</w:t>
      </w:r>
      <w:proofErr w:type="spellEnd"/>
      <w:r>
        <w:rPr>
          <w:rFonts w:ascii="Cambria" w:eastAsia="Cambria" w:hAnsi="Cambria"/>
        </w:rPr>
        <w:t xml:space="preserve"> </w:t>
      </w:r>
      <w:proofErr w:type="spellStart"/>
      <w:r>
        <w:rPr>
          <w:rFonts w:ascii="Cambria" w:eastAsia="Cambria" w:hAnsi="Cambria"/>
        </w:rPr>
        <w:t>keselamatan</w:t>
      </w:r>
      <w:proofErr w:type="spellEnd"/>
      <w:r>
        <w:rPr>
          <w:rFonts w:ascii="Cambria" w:eastAsia="Cambria" w:hAnsi="Cambria"/>
        </w:rPr>
        <w:t xml:space="preserve">, </w:t>
      </w:r>
      <w:proofErr w:type="spellStart"/>
      <w:r>
        <w:rPr>
          <w:rFonts w:ascii="Cambria" w:eastAsia="Cambria" w:hAnsi="Cambria"/>
        </w:rPr>
        <w:t>maka</w:t>
      </w:r>
      <w:proofErr w:type="spellEnd"/>
      <w:r>
        <w:rPr>
          <w:rFonts w:ascii="Cambria" w:eastAsia="Cambria" w:hAnsi="Cambria"/>
        </w:rPr>
        <w:t xml:space="preserve"> </w:t>
      </w:r>
      <w:proofErr w:type="spellStart"/>
      <w:r>
        <w:rPr>
          <w:rFonts w:ascii="Cambria" w:eastAsia="Cambria" w:hAnsi="Cambria"/>
        </w:rPr>
        <w:t>persoalannya</w:t>
      </w:r>
      <w:proofErr w:type="spellEnd"/>
      <w:r>
        <w:rPr>
          <w:rFonts w:ascii="Cambria" w:eastAsia="Cambria" w:hAnsi="Cambria"/>
        </w:rPr>
        <w:t xml:space="preserve"> </w:t>
      </w:r>
      <w:proofErr w:type="spellStart"/>
      <w:r>
        <w:rPr>
          <w:rFonts w:ascii="Cambria" w:eastAsia="Cambria" w:hAnsi="Cambria"/>
        </w:rPr>
        <w:t>berbeda</w:t>
      </w:r>
      <w:proofErr w:type="spellEnd"/>
      <w:r>
        <w:rPr>
          <w:rFonts w:ascii="Cambria" w:eastAsia="Cambria" w:hAnsi="Cambria"/>
        </w:rPr>
        <w:t xml:space="preserve"> </w:t>
      </w:r>
      <w:proofErr w:type="spellStart"/>
      <w:r>
        <w:rPr>
          <w:rFonts w:ascii="Cambria" w:eastAsia="Cambria" w:hAnsi="Cambria"/>
        </w:rPr>
        <w:t>dengan</w:t>
      </w:r>
      <w:proofErr w:type="spellEnd"/>
      <w:r>
        <w:rPr>
          <w:rFonts w:ascii="Cambria" w:eastAsia="Cambria" w:hAnsi="Cambria"/>
        </w:rPr>
        <w:t xml:space="preserve"> </w:t>
      </w:r>
      <w:proofErr w:type="spellStart"/>
      <w:r>
        <w:rPr>
          <w:rFonts w:ascii="Cambria" w:eastAsia="Cambria" w:hAnsi="Cambria"/>
        </w:rPr>
        <w:t>praktik</w:t>
      </w:r>
      <w:proofErr w:type="spellEnd"/>
      <w:r>
        <w:rPr>
          <w:rFonts w:ascii="Cambria" w:eastAsia="Cambria" w:hAnsi="Cambria"/>
        </w:rPr>
        <w:t xml:space="preserve"> yang </w:t>
      </w:r>
      <w:proofErr w:type="spellStart"/>
      <w:r>
        <w:rPr>
          <w:rFonts w:ascii="Cambria" w:eastAsia="Cambria" w:hAnsi="Cambria"/>
        </w:rPr>
        <w:t>meyakini</w:t>
      </w:r>
      <w:proofErr w:type="spellEnd"/>
      <w:r>
        <w:rPr>
          <w:rFonts w:ascii="Cambria" w:eastAsia="Cambria" w:hAnsi="Cambria"/>
        </w:rPr>
        <w:t xml:space="preserve"> </w:t>
      </w:r>
      <w:proofErr w:type="spellStart"/>
      <w:r>
        <w:rPr>
          <w:rFonts w:ascii="Cambria" w:eastAsia="Cambria" w:hAnsi="Cambria"/>
        </w:rPr>
        <w:t>adanya</w:t>
      </w:r>
      <w:proofErr w:type="spellEnd"/>
      <w:r>
        <w:rPr>
          <w:rFonts w:ascii="Cambria" w:eastAsia="Cambria" w:hAnsi="Cambria"/>
        </w:rPr>
        <w:t xml:space="preserve"> </w:t>
      </w:r>
      <w:proofErr w:type="spellStart"/>
      <w:r>
        <w:rPr>
          <w:rFonts w:ascii="Cambria" w:eastAsia="Cambria" w:hAnsi="Cambria"/>
        </w:rPr>
        <w:t>kekuatan</w:t>
      </w:r>
      <w:proofErr w:type="spellEnd"/>
      <w:r>
        <w:rPr>
          <w:rFonts w:ascii="Cambria" w:eastAsia="Cambria" w:hAnsi="Cambria"/>
        </w:rPr>
        <w:t xml:space="preserve"> </w:t>
      </w:r>
      <w:proofErr w:type="spellStart"/>
      <w:r>
        <w:rPr>
          <w:rFonts w:ascii="Cambria" w:eastAsia="Cambria" w:hAnsi="Cambria"/>
        </w:rPr>
        <w:t>selain</w:t>
      </w:r>
      <w:proofErr w:type="spellEnd"/>
      <w:r>
        <w:rPr>
          <w:rFonts w:ascii="Cambria" w:eastAsia="Cambria" w:hAnsi="Cambria"/>
        </w:rPr>
        <w:t xml:space="preserve"> Allah. Karena </w:t>
      </w:r>
      <w:proofErr w:type="spellStart"/>
      <w:r>
        <w:rPr>
          <w:rFonts w:ascii="Cambria" w:eastAsia="Cambria" w:hAnsi="Cambria"/>
        </w:rPr>
        <w:t>itu</w:t>
      </w:r>
      <w:proofErr w:type="spellEnd"/>
      <w:r>
        <w:rPr>
          <w:rFonts w:ascii="Cambria" w:eastAsia="Cambria" w:hAnsi="Cambria"/>
        </w:rPr>
        <w:t xml:space="preserve">, </w:t>
      </w:r>
      <w:proofErr w:type="spellStart"/>
      <w:r>
        <w:rPr>
          <w:rFonts w:ascii="Cambria" w:eastAsia="Cambria" w:hAnsi="Cambria"/>
        </w:rPr>
        <w:t>penelitian</w:t>
      </w:r>
      <w:proofErr w:type="spellEnd"/>
      <w:r>
        <w:rPr>
          <w:rFonts w:ascii="Cambria" w:eastAsia="Cambria" w:hAnsi="Cambria"/>
        </w:rPr>
        <w:t xml:space="preserve"> </w:t>
      </w:r>
      <w:proofErr w:type="spellStart"/>
      <w:r>
        <w:rPr>
          <w:rFonts w:ascii="Cambria" w:eastAsia="Cambria" w:hAnsi="Cambria"/>
        </w:rPr>
        <w:t>ini</w:t>
      </w:r>
      <w:proofErr w:type="spellEnd"/>
      <w:r>
        <w:rPr>
          <w:rFonts w:ascii="Cambria" w:eastAsia="Cambria" w:hAnsi="Cambria"/>
        </w:rPr>
        <w:t xml:space="preserve"> </w:t>
      </w:r>
      <w:proofErr w:type="spellStart"/>
      <w:r>
        <w:rPr>
          <w:rFonts w:ascii="Cambria" w:eastAsia="Cambria" w:hAnsi="Cambria"/>
        </w:rPr>
        <w:t>menempatkan</w:t>
      </w:r>
      <w:proofErr w:type="spellEnd"/>
      <w:r>
        <w:rPr>
          <w:rFonts w:ascii="Cambria" w:eastAsia="Cambria" w:hAnsi="Cambria"/>
        </w:rPr>
        <w:t xml:space="preserve"> </w:t>
      </w:r>
      <w:proofErr w:type="spellStart"/>
      <w:r>
        <w:rPr>
          <w:rFonts w:ascii="Cambria" w:eastAsia="Cambria" w:hAnsi="Cambria"/>
        </w:rPr>
        <w:t>niat</w:t>
      </w:r>
      <w:proofErr w:type="spellEnd"/>
      <w:r>
        <w:rPr>
          <w:rFonts w:ascii="Cambria" w:eastAsia="Cambria" w:hAnsi="Cambria"/>
        </w:rPr>
        <w:t xml:space="preserve">, </w:t>
      </w:r>
      <w:proofErr w:type="spellStart"/>
      <w:r>
        <w:rPr>
          <w:rFonts w:ascii="Cambria" w:eastAsia="Cambria" w:hAnsi="Cambria"/>
        </w:rPr>
        <w:t>makna</w:t>
      </w:r>
      <w:proofErr w:type="spellEnd"/>
      <w:r>
        <w:rPr>
          <w:rFonts w:ascii="Cambria" w:eastAsia="Cambria" w:hAnsi="Cambria"/>
        </w:rPr>
        <w:t xml:space="preserve">, dan </w:t>
      </w:r>
      <w:proofErr w:type="spellStart"/>
      <w:r>
        <w:rPr>
          <w:rFonts w:ascii="Cambria" w:eastAsia="Cambria" w:hAnsi="Cambria"/>
        </w:rPr>
        <w:t>keyakinan</w:t>
      </w:r>
      <w:proofErr w:type="spellEnd"/>
      <w:r>
        <w:rPr>
          <w:rFonts w:ascii="Cambria" w:eastAsia="Cambria" w:hAnsi="Cambria"/>
        </w:rPr>
        <w:t xml:space="preserve"> </w:t>
      </w:r>
      <w:proofErr w:type="spellStart"/>
      <w:r>
        <w:rPr>
          <w:rFonts w:ascii="Cambria" w:eastAsia="Cambria" w:hAnsi="Cambria"/>
        </w:rPr>
        <w:t>masyarakat</w:t>
      </w:r>
      <w:proofErr w:type="spellEnd"/>
      <w:r>
        <w:rPr>
          <w:rFonts w:ascii="Cambria" w:eastAsia="Cambria" w:hAnsi="Cambria"/>
        </w:rPr>
        <w:t xml:space="preserve"> </w:t>
      </w:r>
      <w:proofErr w:type="spellStart"/>
      <w:r>
        <w:rPr>
          <w:rFonts w:ascii="Cambria" w:eastAsia="Cambria" w:hAnsi="Cambria"/>
        </w:rPr>
        <w:t>sebagai</w:t>
      </w:r>
      <w:proofErr w:type="spellEnd"/>
      <w:r>
        <w:rPr>
          <w:rFonts w:ascii="Cambria" w:eastAsia="Cambria" w:hAnsi="Cambria"/>
        </w:rPr>
        <w:t xml:space="preserve"> </w:t>
      </w:r>
      <w:proofErr w:type="spellStart"/>
      <w:r>
        <w:rPr>
          <w:rFonts w:ascii="Cambria" w:eastAsia="Cambria" w:hAnsi="Cambria"/>
        </w:rPr>
        <w:t>bagian</w:t>
      </w:r>
      <w:proofErr w:type="spellEnd"/>
      <w:r>
        <w:rPr>
          <w:rFonts w:ascii="Cambria" w:eastAsia="Cambria" w:hAnsi="Cambria"/>
        </w:rPr>
        <w:t xml:space="preserve"> </w:t>
      </w:r>
      <w:proofErr w:type="spellStart"/>
      <w:r>
        <w:rPr>
          <w:rFonts w:ascii="Cambria" w:eastAsia="Cambria" w:hAnsi="Cambria"/>
        </w:rPr>
        <w:t>penting</w:t>
      </w:r>
      <w:proofErr w:type="spellEnd"/>
      <w:r>
        <w:rPr>
          <w:rFonts w:ascii="Cambria" w:eastAsia="Cambria" w:hAnsi="Cambria"/>
        </w:rPr>
        <w:t xml:space="preserve"> </w:t>
      </w:r>
      <w:proofErr w:type="spellStart"/>
      <w:r>
        <w:rPr>
          <w:rFonts w:ascii="Cambria" w:eastAsia="Cambria" w:hAnsi="Cambria"/>
        </w:rPr>
        <w:t>dalam</w:t>
      </w:r>
      <w:proofErr w:type="spellEnd"/>
      <w:r>
        <w:rPr>
          <w:rFonts w:ascii="Cambria" w:eastAsia="Cambria" w:hAnsi="Cambria"/>
        </w:rPr>
        <w:t xml:space="preserve"> </w:t>
      </w:r>
      <w:proofErr w:type="spellStart"/>
      <w:r>
        <w:rPr>
          <w:rFonts w:ascii="Cambria" w:eastAsia="Cambria" w:hAnsi="Cambria"/>
        </w:rPr>
        <w:t>analisis</w:t>
      </w:r>
      <w:proofErr w:type="spellEnd"/>
      <w:r>
        <w:rPr>
          <w:rFonts w:ascii="Cambria" w:eastAsia="Cambria" w:hAnsi="Cambria"/>
        </w:rPr>
        <w:t xml:space="preserve"> </w:t>
      </w:r>
      <w:r w:rsidR="008C73D7">
        <w:rPr>
          <w:rFonts w:ascii="Cambria" w:eastAsia="Cambria" w:hAnsi="Cambria"/>
        </w:rPr>
        <w:fldChar w:fldCharType="begin"/>
      </w:r>
      <w:r w:rsidR="008C73D7">
        <w:rPr>
          <w:rFonts w:ascii="Cambria" w:eastAsia="Cambria" w:hAnsi="Cambria"/>
        </w:rPr>
        <w:instrText xml:space="preserve"> ADDIN ZOTERO_ITEM CSL_CITATION {"citationID":"CszMBNgf","properties":{"unsorted":false,"formattedCitation":"(Abidin, 2023; Ayu Artika Sari, 2023)","plainCitation":"(Abidin, 2023; Ayu Artika Sari, 2023)","noteIndex":0},"citationItems":[{"id":539,"uris":["http://zotero.org/users/20438725/items/F5N2D2YS"],"itemData":{"id":539,"type":"thesis","genre":"PhD Thesis","publisher":"IAIN Ponorogo","source":"Google Scholar","title":"Tradisi sesajen dalam walimah nikah prespektif ‘urf (Studi kasus di desa glonggong kecamatan dolopo kabupaten madiun).","URL":"https://etheses.iainponorogo.ac.id/23253/1/101190229-Muhammad%20Gufron%20Abidin-Hukum%20Keluarga%20Islam.pdf","author":[{"family":"Abidin","given":"Muhammad Gufron"}],"accessed":{"date-parts":[["2025",12,8]]},"issued":{"date-parts":[["2023"]]}}},{"id":206,"uris":["http://zotero.org/users/20438725/items/UDTYDDVF"],"itemData":{"id":206,"type":"thesis","genre":"PhD Thesis","publisher":"Universitas Islam Negeri Sultan Syarif Kasim Riau","source":"Google Scholar","title":"TINJAUAN HUKUM ISLAM TERHADAP TRADISI SESAJEN DALAM PERNIKAHAN MASYARAKAT ADAT JAWA DESA BUKIT LINGKAR KECAMATAN BATANG CENAKU","URL":"http://repository.uin-suska.ac.id/75406/","author":[{"family":"Ayu Artika Sari","given":"Ayu"}],"accessed":{"date-parts":[["2024",12,27]]},"issued":{"date-parts":[["2023"]]}}}],"schema":"https://github.com/citation-style-language/schema/raw/master/csl-citation.json"} </w:instrText>
      </w:r>
      <w:r w:rsidR="008C73D7">
        <w:rPr>
          <w:rFonts w:ascii="Cambria" w:eastAsia="Cambria" w:hAnsi="Cambria"/>
        </w:rPr>
        <w:fldChar w:fldCharType="separate"/>
      </w:r>
      <w:r w:rsidR="008C73D7" w:rsidRPr="008C73D7">
        <w:rPr>
          <w:rFonts w:ascii="Cambria" w:eastAsia="Cambria" w:hAnsi="Cambria"/>
        </w:rPr>
        <w:t xml:space="preserve"> </w:t>
      </w:r>
      <w:r w:rsidR="008C73D7">
        <w:rPr>
          <w:rFonts w:ascii="Cambria" w:eastAsia="Cambria" w:hAnsi="Cambria"/>
        </w:rPr>
        <w:t>Abidin, 2023, pp. 28, 73; Sari, 2023, p. 56</w:t>
      </w:r>
      <w:r w:rsidR="008C73D7" w:rsidRPr="008C73D7">
        <w:rPr>
          <w:rFonts w:ascii="Cambria" w:eastAsia="Cambria" w:hAnsi="Cambria"/>
        </w:rPr>
        <w:t>)</w:t>
      </w:r>
      <w:r w:rsidR="008C73D7">
        <w:rPr>
          <w:rFonts w:ascii="Cambria" w:eastAsia="Cambria" w:hAnsi="Cambria"/>
        </w:rPr>
        <w:fldChar w:fldCharType="end"/>
      </w:r>
      <w:r>
        <w:rPr>
          <w:rFonts w:ascii="Cambria" w:eastAsia="Cambria" w:hAnsi="Cambria"/>
        </w:rPr>
        <w:t>.</w:t>
      </w:r>
    </w:p>
    <w:p w14:paraId="1B793FA7" w14:textId="57777EC2" w:rsidR="00282694" w:rsidRPr="008C73D7" w:rsidRDefault="00282694" w:rsidP="008C73D7">
      <w:pPr>
        <w:spacing w:line="360" w:lineRule="auto"/>
        <w:ind w:firstLine="567"/>
        <w:jc w:val="both"/>
        <w:rPr>
          <w:lang w:val="id-ID"/>
        </w:rPr>
      </w:pPr>
      <w:proofErr w:type="spellStart"/>
      <w:r>
        <w:rPr>
          <w:rFonts w:ascii="Cambria" w:eastAsia="Cambria" w:hAnsi="Cambria"/>
        </w:rPr>
        <w:t>Penelitian</w:t>
      </w:r>
      <w:proofErr w:type="spellEnd"/>
      <w:r>
        <w:rPr>
          <w:rFonts w:ascii="Cambria" w:eastAsia="Cambria" w:hAnsi="Cambria"/>
        </w:rPr>
        <w:t xml:space="preserve"> </w:t>
      </w:r>
      <w:proofErr w:type="spellStart"/>
      <w:r>
        <w:rPr>
          <w:rFonts w:ascii="Cambria" w:eastAsia="Cambria" w:hAnsi="Cambria"/>
        </w:rPr>
        <w:t>terdahulu</w:t>
      </w:r>
      <w:proofErr w:type="spellEnd"/>
      <w:r>
        <w:rPr>
          <w:rFonts w:ascii="Cambria" w:eastAsia="Cambria" w:hAnsi="Cambria"/>
        </w:rPr>
        <w:t xml:space="preserve"> </w:t>
      </w:r>
      <w:proofErr w:type="spellStart"/>
      <w:r>
        <w:rPr>
          <w:rFonts w:ascii="Cambria" w:eastAsia="Cambria" w:hAnsi="Cambria"/>
        </w:rPr>
        <w:t>tentang</w:t>
      </w:r>
      <w:proofErr w:type="spellEnd"/>
      <w:r>
        <w:rPr>
          <w:rFonts w:ascii="Cambria" w:eastAsia="Cambria" w:hAnsi="Cambria"/>
        </w:rPr>
        <w:t xml:space="preserve"> </w:t>
      </w:r>
      <w:proofErr w:type="spellStart"/>
      <w:r>
        <w:rPr>
          <w:rFonts w:ascii="Cambria" w:eastAsia="Cambria" w:hAnsi="Cambria"/>
        </w:rPr>
        <w:t>tradisi</w:t>
      </w:r>
      <w:proofErr w:type="spellEnd"/>
      <w:r>
        <w:rPr>
          <w:rFonts w:ascii="Cambria" w:eastAsia="Cambria" w:hAnsi="Cambria"/>
        </w:rPr>
        <w:t xml:space="preserve"> </w:t>
      </w:r>
      <w:proofErr w:type="spellStart"/>
      <w:r>
        <w:rPr>
          <w:rFonts w:ascii="Cambria" w:eastAsia="Cambria" w:hAnsi="Cambria"/>
        </w:rPr>
        <w:t>sesajen</w:t>
      </w:r>
      <w:proofErr w:type="spellEnd"/>
      <w:r>
        <w:rPr>
          <w:rFonts w:ascii="Cambria" w:eastAsia="Cambria" w:hAnsi="Cambria"/>
        </w:rPr>
        <w:t xml:space="preserve"> dan </w:t>
      </w:r>
      <w:proofErr w:type="spellStart"/>
      <w:r>
        <w:rPr>
          <w:rFonts w:ascii="Cambria" w:eastAsia="Cambria" w:hAnsi="Cambria"/>
        </w:rPr>
        <w:t>adat</w:t>
      </w:r>
      <w:proofErr w:type="spellEnd"/>
      <w:r>
        <w:rPr>
          <w:rFonts w:ascii="Cambria" w:eastAsia="Cambria" w:hAnsi="Cambria"/>
        </w:rPr>
        <w:t xml:space="preserve"> </w:t>
      </w:r>
      <w:proofErr w:type="spellStart"/>
      <w:r>
        <w:rPr>
          <w:rFonts w:ascii="Cambria" w:eastAsia="Cambria" w:hAnsi="Cambria"/>
        </w:rPr>
        <w:t>perkawinan</w:t>
      </w:r>
      <w:proofErr w:type="spellEnd"/>
      <w:r>
        <w:rPr>
          <w:rFonts w:ascii="Cambria" w:eastAsia="Cambria" w:hAnsi="Cambria"/>
        </w:rPr>
        <w:t xml:space="preserve"> </w:t>
      </w:r>
      <w:proofErr w:type="spellStart"/>
      <w:r>
        <w:rPr>
          <w:rFonts w:ascii="Cambria" w:eastAsia="Cambria" w:hAnsi="Cambria"/>
        </w:rPr>
        <w:t>menunjukkan</w:t>
      </w:r>
      <w:proofErr w:type="spellEnd"/>
      <w:r>
        <w:rPr>
          <w:rFonts w:ascii="Cambria" w:eastAsia="Cambria" w:hAnsi="Cambria"/>
        </w:rPr>
        <w:t xml:space="preserve"> </w:t>
      </w:r>
      <w:proofErr w:type="spellStart"/>
      <w:r>
        <w:rPr>
          <w:rFonts w:ascii="Cambria" w:eastAsia="Cambria" w:hAnsi="Cambria"/>
        </w:rPr>
        <w:t>adanya</w:t>
      </w:r>
      <w:proofErr w:type="spellEnd"/>
      <w:r>
        <w:rPr>
          <w:rFonts w:ascii="Cambria" w:eastAsia="Cambria" w:hAnsi="Cambria"/>
        </w:rPr>
        <w:t xml:space="preserve"> </w:t>
      </w:r>
      <w:proofErr w:type="spellStart"/>
      <w:r>
        <w:rPr>
          <w:rFonts w:ascii="Cambria" w:eastAsia="Cambria" w:hAnsi="Cambria"/>
        </w:rPr>
        <w:t>kebutuhan</w:t>
      </w:r>
      <w:proofErr w:type="spellEnd"/>
      <w:r>
        <w:rPr>
          <w:rFonts w:ascii="Cambria" w:eastAsia="Cambria" w:hAnsi="Cambria"/>
        </w:rPr>
        <w:t xml:space="preserve"> </w:t>
      </w:r>
      <w:proofErr w:type="spellStart"/>
      <w:r>
        <w:rPr>
          <w:rFonts w:ascii="Cambria" w:eastAsia="Cambria" w:hAnsi="Cambria"/>
        </w:rPr>
        <w:t>untuk</w:t>
      </w:r>
      <w:proofErr w:type="spellEnd"/>
      <w:r>
        <w:rPr>
          <w:rFonts w:ascii="Cambria" w:eastAsia="Cambria" w:hAnsi="Cambria"/>
        </w:rPr>
        <w:t xml:space="preserve"> </w:t>
      </w:r>
      <w:proofErr w:type="spellStart"/>
      <w:r>
        <w:rPr>
          <w:rFonts w:ascii="Cambria" w:eastAsia="Cambria" w:hAnsi="Cambria"/>
        </w:rPr>
        <w:t>membaca</w:t>
      </w:r>
      <w:proofErr w:type="spellEnd"/>
      <w:r>
        <w:rPr>
          <w:rFonts w:ascii="Cambria" w:eastAsia="Cambria" w:hAnsi="Cambria"/>
        </w:rPr>
        <w:t xml:space="preserve"> </w:t>
      </w:r>
      <w:proofErr w:type="spellStart"/>
      <w:r>
        <w:rPr>
          <w:rFonts w:ascii="Cambria" w:eastAsia="Cambria" w:hAnsi="Cambria"/>
        </w:rPr>
        <w:t>praktik</w:t>
      </w:r>
      <w:proofErr w:type="spellEnd"/>
      <w:r>
        <w:rPr>
          <w:rFonts w:ascii="Cambria" w:eastAsia="Cambria" w:hAnsi="Cambria"/>
        </w:rPr>
        <w:t xml:space="preserve"> </w:t>
      </w:r>
      <w:proofErr w:type="spellStart"/>
      <w:r>
        <w:rPr>
          <w:rFonts w:ascii="Cambria" w:eastAsia="Cambria" w:hAnsi="Cambria"/>
        </w:rPr>
        <w:t>budaya</w:t>
      </w:r>
      <w:proofErr w:type="spellEnd"/>
      <w:r>
        <w:rPr>
          <w:rFonts w:ascii="Cambria" w:eastAsia="Cambria" w:hAnsi="Cambria"/>
        </w:rPr>
        <w:t xml:space="preserve"> </w:t>
      </w:r>
      <w:proofErr w:type="spellStart"/>
      <w:r>
        <w:rPr>
          <w:rFonts w:ascii="Cambria" w:eastAsia="Cambria" w:hAnsi="Cambria"/>
        </w:rPr>
        <w:t>dengan</w:t>
      </w:r>
      <w:proofErr w:type="spellEnd"/>
      <w:r>
        <w:rPr>
          <w:rFonts w:ascii="Cambria" w:eastAsia="Cambria" w:hAnsi="Cambria"/>
        </w:rPr>
        <w:t xml:space="preserve"> </w:t>
      </w:r>
      <w:proofErr w:type="spellStart"/>
      <w:r>
        <w:rPr>
          <w:rFonts w:ascii="Cambria" w:eastAsia="Cambria" w:hAnsi="Cambria"/>
        </w:rPr>
        <w:t>pendekatan</w:t>
      </w:r>
      <w:proofErr w:type="spellEnd"/>
      <w:r>
        <w:rPr>
          <w:rFonts w:ascii="Cambria" w:eastAsia="Cambria" w:hAnsi="Cambria"/>
        </w:rPr>
        <w:t xml:space="preserve"> </w:t>
      </w:r>
      <w:proofErr w:type="spellStart"/>
      <w:r>
        <w:rPr>
          <w:rFonts w:ascii="Cambria" w:eastAsia="Cambria" w:hAnsi="Cambria"/>
        </w:rPr>
        <w:t>hukum</w:t>
      </w:r>
      <w:proofErr w:type="spellEnd"/>
      <w:r>
        <w:rPr>
          <w:rFonts w:ascii="Cambria" w:eastAsia="Cambria" w:hAnsi="Cambria"/>
        </w:rPr>
        <w:t xml:space="preserve"> Islam yang </w:t>
      </w:r>
      <w:proofErr w:type="spellStart"/>
      <w:r>
        <w:rPr>
          <w:rFonts w:ascii="Cambria" w:eastAsia="Cambria" w:hAnsi="Cambria"/>
        </w:rPr>
        <w:t>kontekstual</w:t>
      </w:r>
      <w:proofErr w:type="spellEnd"/>
      <w:r>
        <w:rPr>
          <w:rFonts w:ascii="Cambria" w:eastAsia="Cambria" w:hAnsi="Cambria"/>
        </w:rPr>
        <w:t xml:space="preserve">. </w:t>
      </w:r>
      <w:proofErr w:type="spellStart"/>
      <w:r>
        <w:rPr>
          <w:rFonts w:ascii="Cambria" w:eastAsia="Cambria" w:hAnsi="Cambria"/>
        </w:rPr>
        <w:t>Beberapa</w:t>
      </w:r>
      <w:proofErr w:type="spellEnd"/>
      <w:r>
        <w:rPr>
          <w:rFonts w:ascii="Cambria" w:eastAsia="Cambria" w:hAnsi="Cambria"/>
        </w:rPr>
        <w:t xml:space="preserve"> </w:t>
      </w:r>
      <w:proofErr w:type="spellStart"/>
      <w:r>
        <w:rPr>
          <w:rFonts w:ascii="Cambria" w:eastAsia="Cambria" w:hAnsi="Cambria"/>
        </w:rPr>
        <w:t>penelitian</w:t>
      </w:r>
      <w:proofErr w:type="spellEnd"/>
      <w:r>
        <w:rPr>
          <w:rFonts w:ascii="Cambria" w:eastAsia="Cambria" w:hAnsi="Cambria"/>
        </w:rPr>
        <w:t xml:space="preserve"> </w:t>
      </w:r>
      <w:proofErr w:type="spellStart"/>
      <w:r>
        <w:rPr>
          <w:rFonts w:ascii="Cambria" w:eastAsia="Cambria" w:hAnsi="Cambria"/>
        </w:rPr>
        <w:t>menilai</w:t>
      </w:r>
      <w:proofErr w:type="spellEnd"/>
      <w:r>
        <w:rPr>
          <w:rFonts w:ascii="Cambria" w:eastAsia="Cambria" w:hAnsi="Cambria"/>
        </w:rPr>
        <w:t xml:space="preserve"> </w:t>
      </w:r>
      <w:proofErr w:type="spellStart"/>
      <w:r>
        <w:rPr>
          <w:rFonts w:ascii="Cambria" w:eastAsia="Cambria" w:hAnsi="Cambria"/>
        </w:rPr>
        <w:t>bahwa</w:t>
      </w:r>
      <w:proofErr w:type="spellEnd"/>
      <w:r>
        <w:rPr>
          <w:rFonts w:ascii="Cambria" w:eastAsia="Cambria" w:hAnsi="Cambria"/>
        </w:rPr>
        <w:t xml:space="preserve"> </w:t>
      </w:r>
      <w:proofErr w:type="spellStart"/>
      <w:r>
        <w:rPr>
          <w:rFonts w:ascii="Cambria" w:eastAsia="Cambria" w:hAnsi="Cambria"/>
        </w:rPr>
        <w:t>tradisi</w:t>
      </w:r>
      <w:proofErr w:type="spellEnd"/>
      <w:r>
        <w:rPr>
          <w:rFonts w:ascii="Cambria" w:eastAsia="Cambria" w:hAnsi="Cambria"/>
        </w:rPr>
        <w:t xml:space="preserve"> </w:t>
      </w:r>
      <w:proofErr w:type="spellStart"/>
      <w:r>
        <w:rPr>
          <w:rFonts w:ascii="Cambria" w:eastAsia="Cambria" w:hAnsi="Cambria"/>
        </w:rPr>
        <w:t>dapat</w:t>
      </w:r>
      <w:proofErr w:type="spellEnd"/>
      <w:r>
        <w:rPr>
          <w:rFonts w:ascii="Cambria" w:eastAsia="Cambria" w:hAnsi="Cambria"/>
        </w:rPr>
        <w:t xml:space="preserve"> </w:t>
      </w:r>
      <w:proofErr w:type="spellStart"/>
      <w:r>
        <w:rPr>
          <w:rFonts w:ascii="Cambria" w:eastAsia="Cambria" w:hAnsi="Cambria"/>
        </w:rPr>
        <w:t>diterima</w:t>
      </w:r>
      <w:proofErr w:type="spellEnd"/>
      <w:r>
        <w:rPr>
          <w:rFonts w:ascii="Cambria" w:eastAsia="Cambria" w:hAnsi="Cambria"/>
        </w:rPr>
        <w:t xml:space="preserve"> </w:t>
      </w:r>
      <w:proofErr w:type="spellStart"/>
      <w:r>
        <w:rPr>
          <w:rFonts w:ascii="Cambria" w:eastAsia="Cambria" w:hAnsi="Cambria"/>
        </w:rPr>
        <w:t>ketika</w:t>
      </w:r>
      <w:proofErr w:type="spellEnd"/>
      <w:r>
        <w:rPr>
          <w:rFonts w:ascii="Cambria" w:eastAsia="Cambria" w:hAnsi="Cambria"/>
        </w:rPr>
        <w:t xml:space="preserve"> </w:t>
      </w:r>
      <w:proofErr w:type="spellStart"/>
      <w:r>
        <w:rPr>
          <w:rFonts w:ascii="Cambria" w:eastAsia="Cambria" w:hAnsi="Cambria"/>
        </w:rPr>
        <w:t>nilai</w:t>
      </w:r>
      <w:proofErr w:type="spellEnd"/>
      <w:r>
        <w:rPr>
          <w:rFonts w:ascii="Cambria" w:eastAsia="Cambria" w:hAnsi="Cambria"/>
        </w:rPr>
        <w:t xml:space="preserve"> </w:t>
      </w:r>
      <w:proofErr w:type="spellStart"/>
      <w:r>
        <w:rPr>
          <w:rFonts w:ascii="Cambria" w:eastAsia="Cambria" w:hAnsi="Cambria"/>
        </w:rPr>
        <w:t>positifnya</w:t>
      </w:r>
      <w:proofErr w:type="spellEnd"/>
      <w:r>
        <w:rPr>
          <w:rFonts w:ascii="Cambria" w:eastAsia="Cambria" w:hAnsi="Cambria"/>
        </w:rPr>
        <w:t xml:space="preserve"> </w:t>
      </w:r>
      <w:proofErr w:type="spellStart"/>
      <w:r>
        <w:rPr>
          <w:rFonts w:ascii="Cambria" w:eastAsia="Cambria" w:hAnsi="Cambria"/>
        </w:rPr>
        <w:t>dipertahankan</w:t>
      </w:r>
      <w:proofErr w:type="spellEnd"/>
      <w:r>
        <w:rPr>
          <w:rFonts w:ascii="Cambria" w:eastAsia="Cambria" w:hAnsi="Cambria"/>
        </w:rPr>
        <w:t xml:space="preserve"> dan </w:t>
      </w:r>
      <w:proofErr w:type="spellStart"/>
      <w:r>
        <w:rPr>
          <w:rFonts w:ascii="Cambria" w:eastAsia="Cambria" w:hAnsi="Cambria"/>
        </w:rPr>
        <w:t>unsur</w:t>
      </w:r>
      <w:proofErr w:type="spellEnd"/>
      <w:r>
        <w:rPr>
          <w:rFonts w:ascii="Cambria" w:eastAsia="Cambria" w:hAnsi="Cambria"/>
        </w:rPr>
        <w:t xml:space="preserve"> yang </w:t>
      </w:r>
      <w:proofErr w:type="spellStart"/>
      <w:r>
        <w:rPr>
          <w:rFonts w:ascii="Cambria" w:eastAsia="Cambria" w:hAnsi="Cambria"/>
        </w:rPr>
        <w:t>bertentangan</w:t>
      </w:r>
      <w:proofErr w:type="spellEnd"/>
      <w:r>
        <w:rPr>
          <w:rFonts w:ascii="Cambria" w:eastAsia="Cambria" w:hAnsi="Cambria"/>
        </w:rPr>
        <w:t xml:space="preserve"> </w:t>
      </w:r>
      <w:proofErr w:type="spellStart"/>
      <w:r>
        <w:rPr>
          <w:rFonts w:ascii="Cambria" w:eastAsia="Cambria" w:hAnsi="Cambria"/>
        </w:rPr>
        <w:t>dengan</w:t>
      </w:r>
      <w:proofErr w:type="spellEnd"/>
      <w:r>
        <w:rPr>
          <w:rFonts w:ascii="Cambria" w:eastAsia="Cambria" w:hAnsi="Cambria"/>
        </w:rPr>
        <w:t xml:space="preserve"> </w:t>
      </w:r>
      <w:proofErr w:type="spellStart"/>
      <w:r>
        <w:rPr>
          <w:rFonts w:ascii="Cambria" w:eastAsia="Cambria" w:hAnsi="Cambria"/>
        </w:rPr>
        <w:t>syariat</w:t>
      </w:r>
      <w:proofErr w:type="spellEnd"/>
      <w:r>
        <w:rPr>
          <w:rFonts w:ascii="Cambria" w:eastAsia="Cambria" w:hAnsi="Cambria"/>
        </w:rPr>
        <w:t xml:space="preserve"> </w:t>
      </w:r>
      <w:proofErr w:type="spellStart"/>
      <w:r>
        <w:rPr>
          <w:rFonts w:ascii="Cambria" w:eastAsia="Cambria" w:hAnsi="Cambria"/>
        </w:rPr>
        <w:t>ditinggalkan</w:t>
      </w:r>
      <w:proofErr w:type="spellEnd"/>
      <w:r>
        <w:rPr>
          <w:rFonts w:ascii="Cambria" w:eastAsia="Cambria" w:hAnsi="Cambria"/>
        </w:rPr>
        <w:t xml:space="preserve"> </w:t>
      </w:r>
      <w:proofErr w:type="spellStart"/>
      <w:r>
        <w:rPr>
          <w:rFonts w:ascii="Cambria" w:eastAsia="Cambria" w:hAnsi="Cambria"/>
        </w:rPr>
        <w:t>atau</w:t>
      </w:r>
      <w:proofErr w:type="spellEnd"/>
      <w:r>
        <w:rPr>
          <w:rFonts w:ascii="Cambria" w:eastAsia="Cambria" w:hAnsi="Cambria"/>
        </w:rPr>
        <w:t xml:space="preserve"> </w:t>
      </w:r>
      <w:proofErr w:type="spellStart"/>
      <w:r>
        <w:rPr>
          <w:rFonts w:ascii="Cambria" w:eastAsia="Cambria" w:hAnsi="Cambria"/>
        </w:rPr>
        <w:t>diluruskan</w:t>
      </w:r>
      <w:proofErr w:type="spellEnd"/>
      <w:r>
        <w:rPr>
          <w:rFonts w:ascii="Cambria" w:eastAsia="Cambria" w:hAnsi="Cambria"/>
        </w:rPr>
        <w:t xml:space="preserve">. Dengan </w:t>
      </w:r>
      <w:proofErr w:type="spellStart"/>
      <w:r>
        <w:rPr>
          <w:rFonts w:ascii="Cambria" w:eastAsia="Cambria" w:hAnsi="Cambria"/>
        </w:rPr>
        <w:t>demikian</w:t>
      </w:r>
      <w:proofErr w:type="spellEnd"/>
      <w:r>
        <w:rPr>
          <w:rFonts w:ascii="Cambria" w:eastAsia="Cambria" w:hAnsi="Cambria"/>
        </w:rPr>
        <w:t xml:space="preserve">, </w:t>
      </w:r>
      <w:proofErr w:type="spellStart"/>
      <w:r>
        <w:rPr>
          <w:rFonts w:ascii="Cambria" w:eastAsia="Cambria" w:hAnsi="Cambria"/>
        </w:rPr>
        <w:t>pendekatan</w:t>
      </w:r>
      <w:proofErr w:type="spellEnd"/>
      <w:r>
        <w:rPr>
          <w:rFonts w:ascii="Cambria" w:eastAsia="Cambria" w:hAnsi="Cambria"/>
        </w:rPr>
        <w:t xml:space="preserve"> </w:t>
      </w:r>
      <w:r w:rsidRPr="00375926">
        <w:rPr>
          <w:rFonts w:ascii="Cambria" w:eastAsia="Cambria" w:hAnsi="Cambria"/>
          <w:i/>
          <w:iCs/>
        </w:rPr>
        <w:t>‘</w:t>
      </w:r>
      <w:proofErr w:type="spellStart"/>
      <w:r w:rsidRPr="00375926">
        <w:rPr>
          <w:rFonts w:ascii="Cambria" w:eastAsia="Cambria" w:hAnsi="Cambria"/>
          <w:i/>
          <w:iCs/>
        </w:rPr>
        <w:t>urf</w:t>
      </w:r>
      <w:proofErr w:type="spellEnd"/>
      <w:r>
        <w:rPr>
          <w:rFonts w:ascii="Cambria" w:eastAsia="Cambria" w:hAnsi="Cambria"/>
        </w:rPr>
        <w:t xml:space="preserve"> </w:t>
      </w:r>
      <w:proofErr w:type="spellStart"/>
      <w:r>
        <w:rPr>
          <w:rFonts w:ascii="Cambria" w:eastAsia="Cambria" w:hAnsi="Cambria"/>
        </w:rPr>
        <w:t>memberikan</w:t>
      </w:r>
      <w:proofErr w:type="spellEnd"/>
      <w:r>
        <w:rPr>
          <w:rFonts w:ascii="Cambria" w:eastAsia="Cambria" w:hAnsi="Cambria"/>
        </w:rPr>
        <w:t xml:space="preserve"> </w:t>
      </w:r>
      <w:proofErr w:type="spellStart"/>
      <w:r>
        <w:rPr>
          <w:rFonts w:ascii="Cambria" w:eastAsia="Cambria" w:hAnsi="Cambria"/>
        </w:rPr>
        <w:t>ruang</w:t>
      </w:r>
      <w:proofErr w:type="spellEnd"/>
      <w:r>
        <w:rPr>
          <w:rFonts w:ascii="Cambria" w:eastAsia="Cambria" w:hAnsi="Cambria"/>
        </w:rPr>
        <w:t xml:space="preserve"> </w:t>
      </w:r>
      <w:proofErr w:type="spellStart"/>
      <w:r>
        <w:rPr>
          <w:rFonts w:ascii="Cambria" w:eastAsia="Cambria" w:hAnsi="Cambria"/>
        </w:rPr>
        <w:t>untuk</w:t>
      </w:r>
      <w:proofErr w:type="spellEnd"/>
      <w:r>
        <w:rPr>
          <w:rFonts w:ascii="Cambria" w:eastAsia="Cambria" w:hAnsi="Cambria"/>
        </w:rPr>
        <w:t xml:space="preserve"> </w:t>
      </w:r>
      <w:proofErr w:type="spellStart"/>
      <w:r>
        <w:rPr>
          <w:rFonts w:ascii="Cambria" w:eastAsia="Cambria" w:hAnsi="Cambria"/>
        </w:rPr>
        <w:t>mempertahankan</w:t>
      </w:r>
      <w:proofErr w:type="spellEnd"/>
      <w:r>
        <w:rPr>
          <w:rFonts w:ascii="Cambria" w:eastAsia="Cambria" w:hAnsi="Cambria"/>
        </w:rPr>
        <w:t xml:space="preserve"> </w:t>
      </w:r>
      <w:proofErr w:type="spellStart"/>
      <w:r>
        <w:rPr>
          <w:rFonts w:ascii="Cambria" w:eastAsia="Cambria" w:hAnsi="Cambria"/>
        </w:rPr>
        <w:t>budaya</w:t>
      </w:r>
      <w:proofErr w:type="spellEnd"/>
      <w:r>
        <w:rPr>
          <w:rFonts w:ascii="Cambria" w:eastAsia="Cambria" w:hAnsi="Cambria"/>
        </w:rPr>
        <w:t xml:space="preserve"> </w:t>
      </w:r>
      <w:proofErr w:type="spellStart"/>
      <w:r>
        <w:rPr>
          <w:rFonts w:ascii="Cambria" w:eastAsia="Cambria" w:hAnsi="Cambria"/>
        </w:rPr>
        <w:t>sekaligus</w:t>
      </w:r>
      <w:proofErr w:type="spellEnd"/>
      <w:r>
        <w:rPr>
          <w:rFonts w:ascii="Cambria" w:eastAsia="Cambria" w:hAnsi="Cambria"/>
        </w:rPr>
        <w:t xml:space="preserve"> </w:t>
      </w:r>
      <w:proofErr w:type="spellStart"/>
      <w:r>
        <w:rPr>
          <w:rFonts w:ascii="Cambria" w:eastAsia="Cambria" w:hAnsi="Cambria"/>
        </w:rPr>
        <w:t>menyediakan</w:t>
      </w:r>
      <w:proofErr w:type="spellEnd"/>
      <w:r>
        <w:rPr>
          <w:rFonts w:ascii="Cambria" w:eastAsia="Cambria" w:hAnsi="Cambria"/>
        </w:rPr>
        <w:t xml:space="preserve"> batas </w:t>
      </w:r>
      <w:proofErr w:type="spellStart"/>
      <w:r>
        <w:rPr>
          <w:rFonts w:ascii="Cambria" w:eastAsia="Cambria" w:hAnsi="Cambria"/>
        </w:rPr>
        <w:t>normatif</w:t>
      </w:r>
      <w:proofErr w:type="spellEnd"/>
      <w:r>
        <w:rPr>
          <w:rFonts w:ascii="Cambria" w:eastAsia="Cambria" w:hAnsi="Cambria"/>
        </w:rPr>
        <w:t xml:space="preserve"> agar </w:t>
      </w:r>
      <w:proofErr w:type="spellStart"/>
      <w:r>
        <w:rPr>
          <w:rFonts w:ascii="Cambria" w:eastAsia="Cambria" w:hAnsi="Cambria"/>
        </w:rPr>
        <w:t>tradisi</w:t>
      </w:r>
      <w:proofErr w:type="spellEnd"/>
      <w:r>
        <w:rPr>
          <w:rFonts w:ascii="Cambria" w:eastAsia="Cambria" w:hAnsi="Cambria"/>
        </w:rPr>
        <w:t xml:space="preserve"> </w:t>
      </w:r>
      <w:proofErr w:type="spellStart"/>
      <w:r>
        <w:rPr>
          <w:rFonts w:ascii="Cambria" w:eastAsia="Cambria" w:hAnsi="Cambria"/>
        </w:rPr>
        <w:t>tidak</w:t>
      </w:r>
      <w:proofErr w:type="spellEnd"/>
      <w:r>
        <w:rPr>
          <w:rFonts w:ascii="Cambria" w:eastAsia="Cambria" w:hAnsi="Cambria"/>
        </w:rPr>
        <w:t xml:space="preserve"> </w:t>
      </w:r>
      <w:proofErr w:type="spellStart"/>
      <w:r>
        <w:rPr>
          <w:rFonts w:ascii="Cambria" w:eastAsia="Cambria" w:hAnsi="Cambria"/>
        </w:rPr>
        <w:t>bergeser</w:t>
      </w:r>
      <w:proofErr w:type="spellEnd"/>
      <w:r>
        <w:rPr>
          <w:rFonts w:ascii="Cambria" w:eastAsia="Cambria" w:hAnsi="Cambria"/>
        </w:rPr>
        <w:t xml:space="preserve"> </w:t>
      </w:r>
      <w:proofErr w:type="spellStart"/>
      <w:r>
        <w:rPr>
          <w:rFonts w:ascii="Cambria" w:eastAsia="Cambria" w:hAnsi="Cambria"/>
        </w:rPr>
        <w:t>menjadi</w:t>
      </w:r>
      <w:proofErr w:type="spellEnd"/>
      <w:r>
        <w:rPr>
          <w:rFonts w:ascii="Cambria" w:eastAsia="Cambria" w:hAnsi="Cambria"/>
        </w:rPr>
        <w:t xml:space="preserve"> </w:t>
      </w:r>
      <w:proofErr w:type="spellStart"/>
      <w:r>
        <w:rPr>
          <w:rFonts w:ascii="Cambria" w:eastAsia="Cambria" w:hAnsi="Cambria"/>
        </w:rPr>
        <w:t>praktik</w:t>
      </w:r>
      <w:proofErr w:type="spellEnd"/>
      <w:r>
        <w:rPr>
          <w:rFonts w:ascii="Cambria" w:eastAsia="Cambria" w:hAnsi="Cambria"/>
        </w:rPr>
        <w:t xml:space="preserve"> yang </w:t>
      </w:r>
      <w:proofErr w:type="spellStart"/>
      <w:r>
        <w:rPr>
          <w:rFonts w:ascii="Cambria" w:eastAsia="Cambria" w:hAnsi="Cambria"/>
        </w:rPr>
        <w:t>bertentangan</w:t>
      </w:r>
      <w:proofErr w:type="spellEnd"/>
      <w:r>
        <w:rPr>
          <w:rFonts w:ascii="Cambria" w:eastAsia="Cambria" w:hAnsi="Cambria"/>
        </w:rPr>
        <w:t xml:space="preserve"> </w:t>
      </w:r>
      <w:proofErr w:type="spellStart"/>
      <w:r>
        <w:rPr>
          <w:rFonts w:ascii="Cambria" w:eastAsia="Cambria" w:hAnsi="Cambria"/>
        </w:rPr>
        <w:t>dengan</w:t>
      </w:r>
      <w:proofErr w:type="spellEnd"/>
      <w:r>
        <w:rPr>
          <w:rFonts w:ascii="Cambria" w:eastAsia="Cambria" w:hAnsi="Cambria"/>
        </w:rPr>
        <w:t xml:space="preserve"> tauhid </w:t>
      </w:r>
      <w:r w:rsidR="008C73D7">
        <w:rPr>
          <w:rFonts w:ascii="Cambria" w:eastAsia="Cambria" w:hAnsi="Cambria"/>
        </w:rPr>
        <w:fldChar w:fldCharType="begin"/>
      </w:r>
      <w:r w:rsidR="008C73D7">
        <w:rPr>
          <w:rFonts w:ascii="Cambria" w:eastAsia="Cambria" w:hAnsi="Cambria"/>
        </w:rPr>
        <w:instrText xml:space="preserve"> ADDIN ZOTERO_ITEM CSL_CITATION {"citationID":"4BFYqd6F","properties":{"unsorted":false,"formattedCitation":"(Illah dkk., 2025)","plainCitation":"(Illah dkk., 2025)","noteIndex":0},"citationItems":[{"id":591,"uris":["http://zotero.org/users/20438725/items/YZ6IBETN"],"itemData":{"id":591,"type":"article-journal","container-title":"Mabahits: Jurnal Hukum Keluarga Islam","issue":"02","page":"197–204","source":"Google Scholar","title":"Tradisi Rokat Pandhebeh Menjelang Pernikahan Perspektif Urf di Desa Randuagung","URL":"https://ejournal.uas.ac.id/index.php/Mabahits/article/view/2550","volume":"6","author":[{"family":"Illah","given":"Miftah Khasful"},{"family":"Kalamiah","given":"Moh Jeweherul"},{"family":"Safithri","given":"Awaliya"}],"accessed":{"date-parts":[["2025",12,23]]},"issued":{"date-parts":[["2025"]]}}}],"schema":"https://github.com/citation-style-language/schema/raw/master/csl-citation.json"} </w:instrText>
      </w:r>
      <w:r w:rsidR="008C73D7">
        <w:rPr>
          <w:rFonts w:ascii="Cambria" w:eastAsia="Cambria" w:hAnsi="Cambria"/>
        </w:rPr>
        <w:fldChar w:fldCharType="separate"/>
      </w:r>
      <w:r w:rsidR="008C73D7" w:rsidRPr="008C73D7">
        <w:rPr>
          <w:rFonts w:ascii="Cambria" w:eastAsia="Cambria" w:hAnsi="Cambria"/>
        </w:rPr>
        <w:t>(</w:t>
      </w:r>
      <w:r w:rsidR="008C73D7">
        <w:rPr>
          <w:rFonts w:ascii="Cambria" w:eastAsia="Cambria" w:hAnsi="Cambria"/>
        </w:rPr>
        <w:t xml:space="preserve">Yarham, 2023, pp. 58–73; </w:t>
      </w:r>
      <w:r w:rsidR="008C73D7" w:rsidRPr="008C73D7">
        <w:rPr>
          <w:rFonts w:ascii="Cambria" w:eastAsia="Cambria" w:hAnsi="Cambria"/>
        </w:rPr>
        <w:t>Illah dkk., 2025</w:t>
      </w:r>
      <w:r w:rsidR="008C73D7">
        <w:rPr>
          <w:rFonts w:ascii="Cambria" w:eastAsia="Cambria" w:hAnsi="Cambria"/>
          <w:lang w:val="id-ID"/>
        </w:rPr>
        <w:t xml:space="preserve">, </w:t>
      </w:r>
      <w:r w:rsidR="008C73D7">
        <w:rPr>
          <w:rFonts w:ascii="Cambria" w:eastAsia="Cambria" w:hAnsi="Cambria"/>
        </w:rPr>
        <w:t>pp. 197–204</w:t>
      </w:r>
      <w:r w:rsidR="008C73D7" w:rsidRPr="008C73D7">
        <w:rPr>
          <w:rFonts w:ascii="Cambria" w:eastAsia="Cambria" w:hAnsi="Cambria"/>
        </w:rPr>
        <w:t>)</w:t>
      </w:r>
      <w:r w:rsidR="008C73D7">
        <w:rPr>
          <w:rFonts w:ascii="Cambria" w:eastAsia="Cambria" w:hAnsi="Cambria"/>
        </w:rPr>
        <w:fldChar w:fldCharType="end"/>
      </w:r>
      <w:r w:rsidR="008C73D7">
        <w:rPr>
          <w:rFonts w:ascii="Cambria" w:eastAsia="Cambria" w:hAnsi="Cambria"/>
          <w:lang w:val="id-ID"/>
        </w:rPr>
        <w:t>.</w:t>
      </w:r>
    </w:p>
    <w:p w14:paraId="158BAD1B" w14:textId="08C70E2D" w:rsidR="00282694" w:rsidRDefault="00282694" w:rsidP="008C73D7">
      <w:pPr>
        <w:spacing w:line="360" w:lineRule="auto"/>
        <w:ind w:firstLine="567"/>
        <w:jc w:val="both"/>
      </w:pPr>
      <w:r w:rsidRPr="008C73D7">
        <w:rPr>
          <w:rFonts w:ascii="Cambria" w:eastAsia="Cambria" w:hAnsi="Cambria"/>
          <w:lang w:val="id-ID"/>
        </w:rPr>
        <w:t xml:space="preserve">Penelitian ini memiliki arti penting bagi Hukum Keluarga Islam karena mempertemukan ketentuan normatif dengan realitas budaya masyarakat dalam penyelenggaraan </w:t>
      </w:r>
      <w:proofErr w:type="spellStart"/>
      <w:r w:rsidRPr="008C73D7">
        <w:rPr>
          <w:rFonts w:ascii="Cambria" w:eastAsia="Cambria" w:hAnsi="Cambria"/>
          <w:i/>
          <w:iCs/>
          <w:lang w:val="id-ID"/>
        </w:rPr>
        <w:t>walimatul</w:t>
      </w:r>
      <w:proofErr w:type="spellEnd"/>
      <w:r w:rsidRPr="008C73D7">
        <w:rPr>
          <w:rFonts w:ascii="Cambria" w:eastAsia="Cambria" w:hAnsi="Cambria"/>
          <w:i/>
          <w:iCs/>
          <w:lang w:val="id-ID"/>
        </w:rPr>
        <w:t xml:space="preserve"> ‘</w:t>
      </w:r>
      <w:proofErr w:type="spellStart"/>
      <w:r w:rsidRPr="008C73D7">
        <w:rPr>
          <w:rFonts w:ascii="Cambria" w:eastAsia="Cambria" w:hAnsi="Cambria"/>
          <w:i/>
          <w:iCs/>
          <w:lang w:val="id-ID"/>
        </w:rPr>
        <w:t>urs</w:t>
      </w:r>
      <w:proofErr w:type="spellEnd"/>
      <w:r w:rsidRPr="008C73D7">
        <w:rPr>
          <w:rFonts w:ascii="Cambria" w:eastAsia="Cambria" w:hAnsi="Cambria"/>
          <w:lang w:val="id-ID"/>
        </w:rPr>
        <w:t xml:space="preserve">. </w:t>
      </w:r>
      <w:r w:rsidRPr="009C201A">
        <w:rPr>
          <w:rFonts w:ascii="Cambria" w:eastAsia="Cambria" w:hAnsi="Cambria"/>
          <w:lang w:val="id-ID"/>
        </w:rPr>
        <w:t xml:space="preserve">Fokusnya bukan pada sah atau tidaknya akad nikah, sebab </w:t>
      </w:r>
      <w:proofErr w:type="spellStart"/>
      <w:r w:rsidRPr="009C201A">
        <w:rPr>
          <w:rFonts w:ascii="Cambria" w:eastAsia="Cambria" w:hAnsi="Cambria"/>
          <w:i/>
          <w:iCs/>
          <w:lang w:val="id-ID"/>
        </w:rPr>
        <w:t>perras</w:t>
      </w:r>
      <w:proofErr w:type="spellEnd"/>
      <w:r w:rsidRPr="009C201A">
        <w:rPr>
          <w:rFonts w:ascii="Cambria" w:eastAsia="Cambria" w:hAnsi="Cambria"/>
          <w:lang w:val="id-ID"/>
        </w:rPr>
        <w:t xml:space="preserve"> bukan rukun atau syarat perkawinan, melainkan pada kedudukan praktik sosial tersebut dalam kerangka </w:t>
      </w:r>
      <w:r w:rsidRPr="009C201A">
        <w:rPr>
          <w:rFonts w:ascii="Cambria" w:eastAsia="Cambria" w:hAnsi="Cambria"/>
          <w:i/>
          <w:iCs/>
          <w:lang w:val="id-ID"/>
        </w:rPr>
        <w:t>‘</w:t>
      </w:r>
      <w:proofErr w:type="spellStart"/>
      <w:r w:rsidRPr="009C201A">
        <w:rPr>
          <w:rFonts w:ascii="Cambria" w:eastAsia="Cambria" w:hAnsi="Cambria"/>
          <w:i/>
          <w:iCs/>
          <w:lang w:val="id-ID"/>
        </w:rPr>
        <w:t>urf</w:t>
      </w:r>
      <w:proofErr w:type="spellEnd"/>
      <w:r w:rsidRPr="009C201A">
        <w:rPr>
          <w:rFonts w:ascii="Cambria" w:eastAsia="Cambria" w:hAnsi="Cambria"/>
          <w:i/>
          <w:iCs/>
          <w:lang w:val="id-ID"/>
        </w:rPr>
        <w:t>.</w:t>
      </w:r>
      <w:r w:rsidRPr="009C201A">
        <w:rPr>
          <w:rFonts w:ascii="Cambria" w:eastAsia="Cambria" w:hAnsi="Cambria"/>
          <w:lang w:val="id-ID"/>
        </w:rPr>
        <w:t xml:space="preserve"> </w:t>
      </w:r>
      <w:r>
        <w:rPr>
          <w:rFonts w:ascii="Cambria" w:eastAsia="Cambria" w:hAnsi="Cambria"/>
        </w:rPr>
        <w:t xml:space="preserve">Dengan </w:t>
      </w:r>
      <w:proofErr w:type="spellStart"/>
      <w:r>
        <w:rPr>
          <w:rFonts w:ascii="Cambria" w:eastAsia="Cambria" w:hAnsi="Cambria"/>
        </w:rPr>
        <w:t>cara</w:t>
      </w:r>
      <w:proofErr w:type="spellEnd"/>
      <w:r>
        <w:rPr>
          <w:rFonts w:ascii="Cambria" w:eastAsia="Cambria" w:hAnsi="Cambria"/>
        </w:rPr>
        <w:t xml:space="preserve"> </w:t>
      </w:r>
      <w:proofErr w:type="spellStart"/>
      <w:r>
        <w:rPr>
          <w:rFonts w:ascii="Cambria" w:eastAsia="Cambria" w:hAnsi="Cambria"/>
        </w:rPr>
        <w:t>demikian</w:t>
      </w:r>
      <w:proofErr w:type="spellEnd"/>
      <w:r>
        <w:rPr>
          <w:rFonts w:ascii="Cambria" w:eastAsia="Cambria" w:hAnsi="Cambria"/>
        </w:rPr>
        <w:t xml:space="preserve">, </w:t>
      </w:r>
      <w:proofErr w:type="spellStart"/>
      <w:r>
        <w:rPr>
          <w:rFonts w:ascii="Cambria" w:eastAsia="Cambria" w:hAnsi="Cambria"/>
        </w:rPr>
        <w:lastRenderedPageBreak/>
        <w:t>penelitian</w:t>
      </w:r>
      <w:proofErr w:type="spellEnd"/>
      <w:r>
        <w:rPr>
          <w:rFonts w:ascii="Cambria" w:eastAsia="Cambria" w:hAnsi="Cambria"/>
        </w:rPr>
        <w:t xml:space="preserve"> </w:t>
      </w:r>
      <w:proofErr w:type="spellStart"/>
      <w:r>
        <w:rPr>
          <w:rFonts w:ascii="Cambria" w:eastAsia="Cambria" w:hAnsi="Cambria"/>
        </w:rPr>
        <w:t>ini</w:t>
      </w:r>
      <w:proofErr w:type="spellEnd"/>
      <w:r>
        <w:rPr>
          <w:rFonts w:ascii="Cambria" w:eastAsia="Cambria" w:hAnsi="Cambria"/>
        </w:rPr>
        <w:t xml:space="preserve"> </w:t>
      </w:r>
      <w:proofErr w:type="spellStart"/>
      <w:r>
        <w:rPr>
          <w:rFonts w:ascii="Cambria" w:eastAsia="Cambria" w:hAnsi="Cambria"/>
        </w:rPr>
        <w:t>berupaya</w:t>
      </w:r>
      <w:proofErr w:type="spellEnd"/>
      <w:r>
        <w:rPr>
          <w:rFonts w:ascii="Cambria" w:eastAsia="Cambria" w:hAnsi="Cambria"/>
        </w:rPr>
        <w:t xml:space="preserve"> </w:t>
      </w:r>
      <w:proofErr w:type="spellStart"/>
      <w:r>
        <w:rPr>
          <w:rFonts w:ascii="Cambria" w:eastAsia="Cambria" w:hAnsi="Cambria"/>
        </w:rPr>
        <w:t>menunjukkan</w:t>
      </w:r>
      <w:proofErr w:type="spellEnd"/>
      <w:r>
        <w:rPr>
          <w:rFonts w:ascii="Cambria" w:eastAsia="Cambria" w:hAnsi="Cambria"/>
        </w:rPr>
        <w:t xml:space="preserve"> </w:t>
      </w:r>
      <w:proofErr w:type="spellStart"/>
      <w:r>
        <w:rPr>
          <w:rFonts w:ascii="Cambria" w:eastAsia="Cambria" w:hAnsi="Cambria"/>
        </w:rPr>
        <w:t>bahwa</w:t>
      </w:r>
      <w:proofErr w:type="spellEnd"/>
      <w:r>
        <w:rPr>
          <w:rFonts w:ascii="Cambria" w:eastAsia="Cambria" w:hAnsi="Cambria"/>
        </w:rPr>
        <w:t xml:space="preserve"> </w:t>
      </w:r>
      <w:proofErr w:type="spellStart"/>
      <w:r>
        <w:rPr>
          <w:rFonts w:ascii="Cambria" w:eastAsia="Cambria" w:hAnsi="Cambria"/>
        </w:rPr>
        <w:t>pelestarian</w:t>
      </w:r>
      <w:proofErr w:type="spellEnd"/>
      <w:r>
        <w:rPr>
          <w:rFonts w:ascii="Cambria" w:eastAsia="Cambria" w:hAnsi="Cambria"/>
        </w:rPr>
        <w:t xml:space="preserve"> </w:t>
      </w:r>
      <w:proofErr w:type="spellStart"/>
      <w:r>
        <w:rPr>
          <w:rFonts w:ascii="Cambria" w:eastAsia="Cambria" w:hAnsi="Cambria"/>
        </w:rPr>
        <w:t>tradisi</w:t>
      </w:r>
      <w:proofErr w:type="spellEnd"/>
      <w:r>
        <w:rPr>
          <w:rFonts w:ascii="Cambria" w:eastAsia="Cambria" w:hAnsi="Cambria"/>
        </w:rPr>
        <w:t xml:space="preserve"> </w:t>
      </w:r>
      <w:proofErr w:type="spellStart"/>
      <w:r>
        <w:rPr>
          <w:rFonts w:ascii="Cambria" w:eastAsia="Cambria" w:hAnsi="Cambria"/>
        </w:rPr>
        <w:t>perkawinan</w:t>
      </w:r>
      <w:proofErr w:type="spellEnd"/>
      <w:r>
        <w:rPr>
          <w:rFonts w:ascii="Cambria" w:eastAsia="Cambria" w:hAnsi="Cambria"/>
        </w:rPr>
        <w:t xml:space="preserve"> </w:t>
      </w:r>
      <w:proofErr w:type="spellStart"/>
      <w:r>
        <w:rPr>
          <w:rFonts w:ascii="Cambria" w:eastAsia="Cambria" w:hAnsi="Cambria"/>
        </w:rPr>
        <w:t>dapat</w:t>
      </w:r>
      <w:proofErr w:type="spellEnd"/>
      <w:r>
        <w:rPr>
          <w:rFonts w:ascii="Cambria" w:eastAsia="Cambria" w:hAnsi="Cambria"/>
        </w:rPr>
        <w:t xml:space="preserve"> </w:t>
      </w:r>
      <w:proofErr w:type="spellStart"/>
      <w:r>
        <w:rPr>
          <w:rFonts w:ascii="Cambria" w:eastAsia="Cambria" w:hAnsi="Cambria"/>
        </w:rPr>
        <w:t>dilakukan</w:t>
      </w:r>
      <w:proofErr w:type="spellEnd"/>
      <w:r>
        <w:rPr>
          <w:rFonts w:ascii="Cambria" w:eastAsia="Cambria" w:hAnsi="Cambria"/>
        </w:rPr>
        <w:t xml:space="preserve"> </w:t>
      </w:r>
      <w:proofErr w:type="spellStart"/>
      <w:r>
        <w:rPr>
          <w:rFonts w:ascii="Cambria" w:eastAsia="Cambria" w:hAnsi="Cambria"/>
        </w:rPr>
        <w:t>selama</w:t>
      </w:r>
      <w:proofErr w:type="spellEnd"/>
      <w:r>
        <w:rPr>
          <w:rFonts w:ascii="Cambria" w:eastAsia="Cambria" w:hAnsi="Cambria"/>
        </w:rPr>
        <w:t xml:space="preserve"> </w:t>
      </w:r>
      <w:proofErr w:type="spellStart"/>
      <w:r>
        <w:rPr>
          <w:rFonts w:ascii="Cambria" w:eastAsia="Cambria" w:hAnsi="Cambria"/>
        </w:rPr>
        <w:t>substansinya</w:t>
      </w:r>
      <w:proofErr w:type="spellEnd"/>
      <w:r>
        <w:rPr>
          <w:rFonts w:ascii="Cambria" w:eastAsia="Cambria" w:hAnsi="Cambria"/>
        </w:rPr>
        <w:t xml:space="preserve"> </w:t>
      </w:r>
      <w:proofErr w:type="spellStart"/>
      <w:r>
        <w:rPr>
          <w:rFonts w:ascii="Cambria" w:eastAsia="Cambria" w:hAnsi="Cambria"/>
        </w:rPr>
        <w:t>tetap</w:t>
      </w:r>
      <w:proofErr w:type="spellEnd"/>
      <w:r>
        <w:rPr>
          <w:rFonts w:ascii="Cambria" w:eastAsia="Cambria" w:hAnsi="Cambria"/>
        </w:rPr>
        <w:t xml:space="preserve"> </w:t>
      </w:r>
      <w:proofErr w:type="spellStart"/>
      <w:r>
        <w:rPr>
          <w:rFonts w:ascii="Cambria" w:eastAsia="Cambria" w:hAnsi="Cambria"/>
        </w:rPr>
        <w:t>sejalan</w:t>
      </w:r>
      <w:proofErr w:type="spellEnd"/>
      <w:r>
        <w:rPr>
          <w:rFonts w:ascii="Cambria" w:eastAsia="Cambria" w:hAnsi="Cambria"/>
        </w:rPr>
        <w:t xml:space="preserve"> </w:t>
      </w:r>
      <w:proofErr w:type="spellStart"/>
      <w:r>
        <w:rPr>
          <w:rFonts w:ascii="Cambria" w:eastAsia="Cambria" w:hAnsi="Cambria"/>
        </w:rPr>
        <w:t>dengan</w:t>
      </w:r>
      <w:proofErr w:type="spellEnd"/>
      <w:r>
        <w:rPr>
          <w:rFonts w:ascii="Cambria" w:eastAsia="Cambria" w:hAnsi="Cambria"/>
        </w:rPr>
        <w:t xml:space="preserve"> </w:t>
      </w:r>
      <w:proofErr w:type="spellStart"/>
      <w:r>
        <w:rPr>
          <w:rFonts w:ascii="Cambria" w:eastAsia="Cambria" w:hAnsi="Cambria"/>
        </w:rPr>
        <w:t>prinsip</w:t>
      </w:r>
      <w:proofErr w:type="spellEnd"/>
      <w:r>
        <w:rPr>
          <w:rFonts w:ascii="Cambria" w:eastAsia="Cambria" w:hAnsi="Cambria"/>
        </w:rPr>
        <w:t xml:space="preserve"> </w:t>
      </w:r>
      <w:proofErr w:type="spellStart"/>
      <w:r>
        <w:rPr>
          <w:rFonts w:ascii="Cambria" w:eastAsia="Cambria" w:hAnsi="Cambria"/>
        </w:rPr>
        <w:t>syariat</w:t>
      </w:r>
      <w:proofErr w:type="spellEnd"/>
      <w:r>
        <w:rPr>
          <w:rFonts w:ascii="Cambria" w:eastAsia="Cambria" w:hAnsi="Cambria"/>
        </w:rPr>
        <w:t xml:space="preserve"> dan </w:t>
      </w:r>
      <w:proofErr w:type="spellStart"/>
      <w:r>
        <w:rPr>
          <w:rFonts w:ascii="Cambria" w:eastAsia="Cambria" w:hAnsi="Cambria"/>
        </w:rPr>
        <w:t>akidah</w:t>
      </w:r>
      <w:proofErr w:type="spellEnd"/>
      <w:r>
        <w:rPr>
          <w:rFonts w:ascii="Cambria" w:eastAsia="Cambria" w:hAnsi="Cambria"/>
        </w:rPr>
        <w:t xml:space="preserve"> Islam </w:t>
      </w:r>
    </w:p>
    <w:p w14:paraId="2A7CAA92" w14:textId="77777777" w:rsidR="00282694" w:rsidRDefault="00282694" w:rsidP="00282694">
      <w:pPr>
        <w:spacing w:line="360" w:lineRule="auto"/>
      </w:pPr>
      <w:proofErr w:type="spellStart"/>
      <w:r>
        <w:rPr>
          <w:rFonts w:ascii="Cambria" w:eastAsia="Cambria" w:hAnsi="Cambria"/>
          <w:b/>
        </w:rPr>
        <w:t>Rumusan</w:t>
      </w:r>
      <w:proofErr w:type="spellEnd"/>
      <w:r>
        <w:rPr>
          <w:rFonts w:ascii="Cambria" w:eastAsia="Cambria" w:hAnsi="Cambria"/>
          <w:b/>
        </w:rPr>
        <w:t xml:space="preserve"> </w:t>
      </w:r>
      <w:proofErr w:type="spellStart"/>
      <w:r>
        <w:rPr>
          <w:rFonts w:ascii="Cambria" w:eastAsia="Cambria" w:hAnsi="Cambria"/>
          <w:b/>
        </w:rPr>
        <w:t>Masalah</w:t>
      </w:r>
      <w:proofErr w:type="spellEnd"/>
    </w:p>
    <w:p w14:paraId="0BA85AA4" w14:textId="052B998B" w:rsidR="00282694" w:rsidRPr="000B452E" w:rsidRDefault="00282694" w:rsidP="00282694">
      <w:pPr>
        <w:spacing w:line="360" w:lineRule="auto"/>
        <w:ind w:firstLine="567"/>
        <w:jc w:val="both"/>
        <w:rPr>
          <w:lang w:val="id-ID"/>
        </w:rPr>
      </w:pPr>
      <w:proofErr w:type="spellStart"/>
      <w:r>
        <w:rPr>
          <w:rFonts w:ascii="Cambria" w:eastAsia="Cambria" w:hAnsi="Cambria"/>
        </w:rPr>
        <w:t>Penelitian</w:t>
      </w:r>
      <w:proofErr w:type="spellEnd"/>
      <w:r>
        <w:rPr>
          <w:rFonts w:ascii="Cambria" w:eastAsia="Cambria" w:hAnsi="Cambria"/>
        </w:rPr>
        <w:t xml:space="preserve"> </w:t>
      </w:r>
      <w:proofErr w:type="spellStart"/>
      <w:r>
        <w:rPr>
          <w:rFonts w:ascii="Cambria" w:eastAsia="Cambria" w:hAnsi="Cambria"/>
        </w:rPr>
        <w:t>ini</w:t>
      </w:r>
      <w:proofErr w:type="spellEnd"/>
      <w:r>
        <w:rPr>
          <w:rFonts w:ascii="Cambria" w:eastAsia="Cambria" w:hAnsi="Cambria"/>
        </w:rPr>
        <w:t xml:space="preserve"> </w:t>
      </w:r>
      <w:proofErr w:type="spellStart"/>
      <w:r>
        <w:rPr>
          <w:rFonts w:ascii="Cambria" w:eastAsia="Cambria" w:hAnsi="Cambria"/>
        </w:rPr>
        <w:t>dirumuskan</w:t>
      </w:r>
      <w:proofErr w:type="spellEnd"/>
      <w:r>
        <w:rPr>
          <w:rFonts w:ascii="Cambria" w:eastAsia="Cambria" w:hAnsi="Cambria"/>
        </w:rPr>
        <w:t xml:space="preserve"> </w:t>
      </w:r>
      <w:proofErr w:type="spellStart"/>
      <w:r>
        <w:rPr>
          <w:rFonts w:ascii="Cambria" w:eastAsia="Cambria" w:hAnsi="Cambria"/>
        </w:rPr>
        <w:t>ke</w:t>
      </w:r>
      <w:proofErr w:type="spellEnd"/>
      <w:r>
        <w:rPr>
          <w:rFonts w:ascii="Cambria" w:eastAsia="Cambria" w:hAnsi="Cambria"/>
        </w:rPr>
        <w:t xml:space="preserve"> </w:t>
      </w:r>
      <w:proofErr w:type="spellStart"/>
      <w:r>
        <w:rPr>
          <w:rFonts w:ascii="Cambria" w:eastAsia="Cambria" w:hAnsi="Cambria"/>
        </w:rPr>
        <w:t>dalam</w:t>
      </w:r>
      <w:proofErr w:type="spellEnd"/>
      <w:r>
        <w:rPr>
          <w:rFonts w:ascii="Cambria" w:eastAsia="Cambria" w:hAnsi="Cambria"/>
        </w:rPr>
        <w:t xml:space="preserve"> dua </w:t>
      </w:r>
      <w:proofErr w:type="spellStart"/>
      <w:r>
        <w:rPr>
          <w:rFonts w:ascii="Cambria" w:eastAsia="Cambria" w:hAnsi="Cambria"/>
        </w:rPr>
        <w:t>pertanyaan</w:t>
      </w:r>
      <w:proofErr w:type="spellEnd"/>
      <w:r>
        <w:rPr>
          <w:rFonts w:ascii="Cambria" w:eastAsia="Cambria" w:hAnsi="Cambria"/>
        </w:rPr>
        <w:t xml:space="preserve"> </w:t>
      </w:r>
      <w:proofErr w:type="spellStart"/>
      <w:r>
        <w:rPr>
          <w:rFonts w:ascii="Cambria" w:eastAsia="Cambria" w:hAnsi="Cambria"/>
        </w:rPr>
        <w:t>utama</w:t>
      </w:r>
      <w:proofErr w:type="spellEnd"/>
      <w:r>
        <w:rPr>
          <w:rFonts w:ascii="Cambria" w:eastAsia="Cambria" w:hAnsi="Cambria"/>
        </w:rPr>
        <w:t xml:space="preserve">. </w:t>
      </w:r>
      <w:proofErr w:type="spellStart"/>
      <w:r>
        <w:rPr>
          <w:rFonts w:ascii="Cambria" w:eastAsia="Cambria" w:hAnsi="Cambria"/>
        </w:rPr>
        <w:t>Pertama</w:t>
      </w:r>
      <w:proofErr w:type="spellEnd"/>
      <w:r>
        <w:rPr>
          <w:rFonts w:ascii="Cambria" w:eastAsia="Cambria" w:hAnsi="Cambria"/>
        </w:rPr>
        <w:t xml:space="preserve">, </w:t>
      </w:r>
      <w:proofErr w:type="spellStart"/>
      <w:r>
        <w:rPr>
          <w:rFonts w:ascii="Cambria" w:eastAsia="Cambria" w:hAnsi="Cambria"/>
        </w:rPr>
        <w:t>bagaimana</w:t>
      </w:r>
      <w:proofErr w:type="spellEnd"/>
      <w:r>
        <w:rPr>
          <w:rFonts w:ascii="Cambria" w:eastAsia="Cambria" w:hAnsi="Cambria"/>
        </w:rPr>
        <w:t xml:space="preserve"> </w:t>
      </w:r>
      <w:proofErr w:type="spellStart"/>
      <w:r>
        <w:rPr>
          <w:rFonts w:ascii="Cambria" w:eastAsia="Cambria" w:hAnsi="Cambria"/>
        </w:rPr>
        <w:t>bentuk</w:t>
      </w:r>
      <w:proofErr w:type="spellEnd"/>
      <w:r>
        <w:rPr>
          <w:rFonts w:ascii="Cambria" w:eastAsia="Cambria" w:hAnsi="Cambria"/>
        </w:rPr>
        <w:t xml:space="preserve"> dan tata </w:t>
      </w:r>
      <w:proofErr w:type="spellStart"/>
      <w:r>
        <w:rPr>
          <w:rFonts w:ascii="Cambria" w:eastAsia="Cambria" w:hAnsi="Cambria"/>
        </w:rPr>
        <w:t>cara</w:t>
      </w:r>
      <w:proofErr w:type="spellEnd"/>
      <w:r>
        <w:rPr>
          <w:rFonts w:ascii="Cambria" w:eastAsia="Cambria" w:hAnsi="Cambria"/>
        </w:rPr>
        <w:t xml:space="preserve"> </w:t>
      </w:r>
      <w:proofErr w:type="spellStart"/>
      <w:r>
        <w:rPr>
          <w:rFonts w:ascii="Cambria" w:eastAsia="Cambria" w:hAnsi="Cambria"/>
        </w:rPr>
        <w:t>pelaksanaan</w:t>
      </w:r>
      <w:proofErr w:type="spellEnd"/>
      <w:r>
        <w:rPr>
          <w:rFonts w:ascii="Cambria" w:eastAsia="Cambria" w:hAnsi="Cambria"/>
        </w:rPr>
        <w:t xml:space="preserve"> </w:t>
      </w:r>
      <w:proofErr w:type="spellStart"/>
      <w:r>
        <w:rPr>
          <w:rFonts w:ascii="Cambria" w:eastAsia="Cambria" w:hAnsi="Cambria"/>
        </w:rPr>
        <w:t>tradisi</w:t>
      </w:r>
      <w:proofErr w:type="spellEnd"/>
      <w:r>
        <w:rPr>
          <w:rFonts w:ascii="Cambria" w:eastAsia="Cambria" w:hAnsi="Cambria"/>
        </w:rPr>
        <w:t xml:space="preserve"> </w:t>
      </w:r>
      <w:proofErr w:type="spellStart"/>
      <w:r w:rsidRPr="00375926">
        <w:rPr>
          <w:rFonts w:ascii="Cambria" w:eastAsia="Cambria" w:hAnsi="Cambria"/>
          <w:i/>
          <w:iCs/>
        </w:rPr>
        <w:t>perras</w:t>
      </w:r>
      <w:proofErr w:type="spellEnd"/>
      <w:r>
        <w:rPr>
          <w:rFonts w:ascii="Cambria" w:eastAsia="Cambria" w:hAnsi="Cambria"/>
        </w:rPr>
        <w:t xml:space="preserve"> </w:t>
      </w:r>
      <w:proofErr w:type="spellStart"/>
      <w:r>
        <w:rPr>
          <w:rFonts w:ascii="Cambria" w:eastAsia="Cambria" w:hAnsi="Cambria"/>
        </w:rPr>
        <w:t>masyarakat</w:t>
      </w:r>
      <w:proofErr w:type="spellEnd"/>
      <w:r>
        <w:rPr>
          <w:rFonts w:ascii="Cambria" w:eastAsia="Cambria" w:hAnsi="Cambria"/>
        </w:rPr>
        <w:t xml:space="preserve"> Desa </w:t>
      </w:r>
      <w:proofErr w:type="spellStart"/>
      <w:r>
        <w:rPr>
          <w:rFonts w:ascii="Cambria" w:eastAsia="Cambria" w:hAnsi="Cambria"/>
        </w:rPr>
        <w:t>Sumberwringin</w:t>
      </w:r>
      <w:proofErr w:type="spellEnd"/>
      <w:r>
        <w:rPr>
          <w:rFonts w:ascii="Cambria" w:eastAsia="Cambria" w:hAnsi="Cambria"/>
        </w:rPr>
        <w:t xml:space="preserve"> </w:t>
      </w:r>
      <w:proofErr w:type="spellStart"/>
      <w:r>
        <w:rPr>
          <w:rFonts w:ascii="Cambria" w:eastAsia="Cambria" w:hAnsi="Cambria"/>
        </w:rPr>
        <w:t>dalam</w:t>
      </w:r>
      <w:proofErr w:type="spellEnd"/>
      <w:r>
        <w:rPr>
          <w:rFonts w:ascii="Cambria" w:eastAsia="Cambria" w:hAnsi="Cambria"/>
        </w:rPr>
        <w:t xml:space="preserve"> </w:t>
      </w:r>
      <w:proofErr w:type="spellStart"/>
      <w:r w:rsidRPr="00375926">
        <w:rPr>
          <w:rFonts w:ascii="Cambria" w:eastAsia="Cambria" w:hAnsi="Cambria"/>
          <w:i/>
          <w:iCs/>
        </w:rPr>
        <w:t>walimatul</w:t>
      </w:r>
      <w:proofErr w:type="spellEnd"/>
      <w:r w:rsidRPr="00375926">
        <w:rPr>
          <w:rFonts w:ascii="Cambria" w:eastAsia="Cambria" w:hAnsi="Cambria"/>
          <w:i/>
          <w:iCs/>
        </w:rPr>
        <w:t xml:space="preserve"> ‘</w:t>
      </w:r>
      <w:proofErr w:type="spellStart"/>
      <w:r w:rsidRPr="00375926">
        <w:rPr>
          <w:rFonts w:ascii="Cambria" w:eastAsia="Cambria" w:hAnsi="Cambria"/>
          <w:i/>
          <w:iCs/>
        </w:rPr>
        <w:t>urs</w:t>
      </w:r>
      <w:proofErr w:type="spellEnd"/>
      <w:r>
        <w:rPr>
          <w:rFonts w:ascii="Cambria" w:eastAsia="Cambria" w:hAnsi="Cambria"/>
        </w:rPr>
        <w:t xml:space="preserve">? </w:t>
      </w:r>
      <w:r w:rsidRPr="00537854">
        <w:rPr>
          <w:rFonts w:ascii="Cambria" w:eastAsia="Cambria" w:hAnsi="Cambria"/>
          <w:lang w:val="pt-BR"/>
        </w:rPr>
        <w:t xml:space="preserve">Kedua, bagaimana tradisi </w:t>
      </w:r>
      <w:r w:rsidRPr="00375926">
        <w:rPr>
          <w:rFonts w:ascii="Cambria" w:eastAsia="Cambria" w:hAnsi="Cambria"/>
          <w:i/>
          <w:iCs/>
          <w:lang w:val="pt-BR"/>
        </w:rPr>
        <w:t xml:space="preserve">perras </w:t>
      </w:r>
      <w:r w:rsidRPr="00537854">
        <w:rPr>
          <w:rFonts w:ascii="Cambria" w:eastAsia="Cambria" w:hAnsi="Cambria"/>
          <w:lang w:val="pt-BR"/>
        </w:rPr>
        <w:t xml:space="preserve">dalam </w:t>
      </w:r>
      <w:r w:rsidRPr="00375926">
        <w:rPr>
          <w:rFonts w:ascii="Cambria" w:eastAsia="Cambria" w:hAnsi="Cambria"/>
          <w:i/>
          <w:iCs/>
          <w:lang w:val="pt-BR"/>
        </w:rPr>
        <w:t>walimatul ‘urs</w:t>
      </w:r>
      <w:r w:rsidRPr="00537854">
        <w:rPr>
          <w:rFonts w:ascii="Cambria" w:eastAsia="Cambria" w:hAnsi="Cambria"/>
          <w:lang w:val="pt-BR"/>
        </w:rPr>
        <w:t xml:space="preserve"> di Desa Sumberwringin dalam perspektif </w:t>
      </w:r>
      <w:r w:rsidRPr="00375926">
        <w:rPr>
          <w:rFonts w:ascii="Cambria" w:eastAsia="Cambria" w:hAnsi="Cambria"/>
          <w:i/>
          <w:iCs/>
          <w:lang w:val="pt-BR"/>
        </w:rPr>
        <w:t>‘urf</w:t>
      </w:r>
      <w:r w:rsidRPr="00537854">
        <w:rPr>
          <w:rFonts w:ascii="Cambria" w:eastAsia="Cambria" w:hAnsi="Cambria"/>
          <w:lang w:val="pt-BR"/>
        </w:rPr>
        <w:t xml:space="preserve">? </w:t>
      </w:r>
      <w:proofErr w:type="spellStart"/>
      <w:r>
        <w:rPr>
          <w:rFonts w:ascii="Cambria" w:eastAsia="Cambria" w:hAnsi="Cambria"/>
        </w:rPr>
        <w:t>Kedua</w:t>
      </w:r>
      <w:proofErr w:type="spellEnd"/>
      <w:r>
        <w:rPr>
          <w:rFonts w:ascii="Cambria" w:eastAsia="Cambria" w:hAnsi="Cambria"/>
        </w:rPr>
        <w:t xml:space="preserve"> </w:t>
      </w:r>
      <w:proofErr w:type="spellStart"/>
      <w:r>
        <w:rPr>
          <w:rFonts w:ascii="Cambria" w:eastAsia="Cambria" w:hAnsi="Cambria"/>
        </w:rPr>
        <w:t>pertanyaan</w:t>
      </w:r>
      <w:proofErr w:type="spellEnd"/>
      <w:r>
        <w:rPr>
          <w:rFonts w:ascii="Cambria" w:eastAsia="Cambria" w:hAnsi="Cambria"/>
        </w:rPr>
        <w:t xml:space="preserve"> </w:t>
      </w:r>
      <w:proofErr w:type="spellStart"/>
      <w:r>
        <w:rPr>
          <w:rFonts w:ascii="Cambria" w:eastAsia="Cambria" w:hAnsi="Cambria"/>
        </w:rPr>
        <w:t>tersebut</w:t>
      </w:r>
      <w:proofErr w:type="spellEnd"/>
      <w:r>
        <w:rPr>
          <w:rFonts w:ascii="Cambria" w:eastAsia="Cambria" w:hAnsi="Cambria"/>
        </w:rPr>
        <w:t xml:space="preserve"> </w:t>
      </w:r>
      <w:proofErr w:type="spellStart"/>
      <w:r>
        <w:rPr>
          <w:rFonts w:ascii="Cambria" w:eastAsia="Cambria" w:hAnsi="Cambria"/>
        </w:rPr>
        <w:t>menjadi</w:t>
      </w:r>
      <w:proofErr w:type="spellEnd"/>
      <w:r>
        <w:rPr>
          <w:rFonts w:ascii="Cambria" w:eastAsia="Cambria" w:hAnsi="Cambria"/>
        </w:rPr>
        <w:t xml:space="preserve"> </w:t>
      </w:r>
      <w:proofErr w:type="spellStart"/>
      <w:r>
        <w:rPr>
          <w:rFonts w:ascii="Cambria" w:eastAsia="Cambria" w:hAnsi="Cambria"/>
        </w:rPr>
        <w:t>dasar</w:t>
      </w:r>
      <w:proofErr w:type="spellEnd"/>
      <w:r>
        <w:rPr>
          <w:rFonts w:ascii="Cambria" w:eastAsia="Cambria" w:hAnsi="Cambria"/>
        </w:rPr>
        <w:t xml:space="preserve"> </w:t>
      </w:r>
      <w:proofErr w:type="spellStart"/>
      <w:r>
        <w:rPr>
          <w:rFonts w:ascii="Cambria" w:eastAsia="Cambria" w:hAnsi="Cambria"/>
        </w:rPr>
        <w:t>penyusunan</w:t>
      </w:r>
      <w:proofErr w:type="spellEnd"/>
      <w:r>
        <w:rPr>
          <w:rFonts w:ascii="Cambria" w:eastAsia="Cambria" w:hAnsi="Cambria"/>
        </w:rPr>
        <w:t xml:space="preserve"> </w:t>
      </w:r>
      <w:proofErr w:type="spellStart"/>
      <w:r>
        <w:rPr>
          <w:rFonts w:ascii="Cambria" w:eastAsia="Cambria" w:hAnsi="Cambria"/>
        </w:rPr>
        <w:t>pengumpulan</w:t>
      </w:r>
      <w:proofErr w:type="spellEnd"/>
      <w:r>
        <w:rPr>
          <w:rFonts w:ascii="Cambria" w:eastAsia="Cambria" w:hAnsi="Cambria"/>
        </w:rPr>
        <w:t xml:space="preserve"> data </w:t>
      </w:r>
      <w:proofErr w:type="spellStart"/>
      <w:r>
        <w:rPr>
          <w:rFonts w:ascii="Cambria" w:eastAsia="Cambria" w:hAnsi="Cambria"/>
        </w:rPr>
        <w:t>lapangan</w:t>
      </w:r>
      <w:proofErr w:type="spellEnd"/>
      <w:r>
        <w:rPr>
          <w:rFonts w:ascii="Cambria" w:eastAsia="Cambria" w:hAnsi="Cambria"/>
        </w:rPr>
        <w:t xml:space="preserve"> dan </w:t>
      </w:r>
      <w:proofErr w:type="spellStart"/>
      <w:r>
        <w:rPr>
          <w:rFonts w:ascii="Cambria" w:eastAsia="Cambria" w:hAnsi="Cambria"/>
        </w:rPr>
        <w:t>analisis</w:t>
      </w:r>
      <w:proofErr w:type="spellEnd"/>
      <w:r>
        <w:rPr>
          <w:rFonts w:ascii="Cambria" w:eastAsia="Cambria" w:hAnsi="Cambria"/>
        </w:rPr>
        <w:t xml:space="preserve"> </w:t>
      </w:r>
      <w:proofErr w:type="spellStart"/>
      <w:r>
        <w:rPr>
          <w:rFonts w:ascii="Cambria" w:eastAsia="Cambria" w:hAnsi="Cambria"/>
        </w:rPr>
        <w:t>penelitian</w:t>
      </w:r>
      <w:proofErr w:type="spellEnd"/>
      <w:r w:rsidR="000B452E">
        <w:rPr>
          <w:rFonts w:ascii="Cambria" w:eastAsia="Cambria" w:hAnsi="Cambria"/>
          <w:lang w:val="id-ID"/>
        </w:rPr>
        <w:t>.</w:t>
      </w:r>
    </w:p>
    <w:p w14:paraId="54A9F083" w14:textId="77777777" w:rsidR="00282694" w:rsidRPr="008C73D7" w:rsidRDefault="00282694" w:rsidP="00282694">
      <w:pPr>
        <w:spacing w:line="360" w:lineRule="auto"/>
        <w:rPr>
          <w:lang w:val="id-ID"/>
        </w:rPr>
      </w:pPr>
      <w:r w:rsidRPr="008C73D7">
        <w:rPr>
          <w:rFonts w:ascii="Cambria" w:eastAsia="Cambria" w:hAnsi="Cambria"/>
          <w:b/>
          <w:lang w:val="id-ID"/>
        </w:rPr>
        <w:t>Tujuan Penelitian</w:t>
      </w:r>
    </w:p>
    <w:p w14:paraId="167CAE81" w14:textId="10B25ED9" w:rsidR="00282694" w:rsidRPr="00913D64" w:rsidRDefault="00282694" w:rsidP="00282694">
      <w:pPr>
        <w:spacing w:line="360" w:lineRule="auto"/>
        <w:ind w:firstLine="567"/>
        <w:jc w:val="both"/>
        <w:rPr>
          <w:lang w:val="id-ID"/>
        </w:rPr>
      </w:pPr>
      <w:r w:rsidRPr="008C73D7">
        <w:rPr>
          <w:rFonts w:ascii="Cambria" w:eastAsia="Cambria" w:hAnsi="Cambria"/>
          <w:lang w:val="id-ID"/>
        </w:rPr>
        <w:t xml:space="preserve">Penelitian ini bertujuan untuk mengetahui bentuk dan tata cara pelaksanaan tradisi </w:t>
      </w:r>
      <w:proofErr w:type="spellStart"/>
      <w:r w:rsidRPr="008C73D7">
        <w:rPr>
          <w:rFonts w:ascii="Cambria" w:eastAsia="Cambria" w:hAnsi="Cambria"/>
          <w:i/>
          <w:iCs/>
          <w:lang w:val="id-ID"/>
        </w:rPr>
        <w:t>perras</w:t>
      </w:r>
      <w:proofErr w:type="spellEnd"/>
      <w:r w:rsidRPr="008C73D7">
        <w:rPr>
          <w:rFonts w:ascii="Cambria" w:eastAsia="Cambria" w:hAnsi="Cambria"/>
          <w:lang w:val="id-ID"/>
        </w:rPr>
        <w:t xml:space="preserve"> masyarakat Desa </w:t>
      </w:r>
      <w:proofErr w:type="spellStart"/>
      <w:r w:rsidRPr="008C73D7">
        <w:rPr>
          <w:rFonts w:ascii="Cambria" w:eastAsia="Cambria" w:hAnsi="Cambria"/>
          <w:lang w:val="id-ID"/>
        </w:rPr>
        <w:t>Sumberwringin</w:t>
      </w:r>
      <w:proofErr w:type="spellEnd"/>
      <w:r w:rsidRPr="008C73D7">
        <w:rPr>
          <w:rFonts w:ascii="Cambria" w:eastAsia="Cambria" w:hAnsi="Cambria"/>
          <w:lang w:val="id-ID"/>
        </w:rPr>
        <w:t xml:space="preserve"> dalam </w:t>
      </w:r>
      <w:proofErr w:type="spellStart"/>
      <w:r w:rsidRPr="008C73D7">
        <w:rPr>
          <w:rFonts w:ascii="Cambria" w:eastAsia="Cambria" w:hAnsi="Cambria"/>
          <w:i/>
          <w:iCs/>
          <w:lang w:val="id-ID"/>
        </w:rPr>
        <w:t>walimatul</w:t>
      </w:r>
      <w:proofErr w:type="spellEnd"/>
      <w:r w:rsidRPr="008C73D7">
        <w:rPr>
          <w:rFonts w:ascii="Cambria" w:eastAsia="Cambria" w:hAnsi="Cambria"/>
          <w:i/>
          <w:iCs/>
          <w:lang w:val="id-ID"/>
        </w:rPr>
        <w:t xml:space="preserve"> ‘</w:t>
      </w:r>
      <w:proofErr w:type="spellStart"/>
      <w:r w:rsidRPr="008C73D7">
        <w:rPr>
          <w:rFonts w:ascii="Cambria" w:eastAsia="Cambria" w:hAnsi="Cambria"/>
          <w:i/>
          <w:iCs/>
          <w:lang w:val="id-ID"/>
        </w:rPr>
        <w:t>urs</w:t>
      </w:r>
      <w:proofErr w:type="spellEnd"/>
      <w:r w:rsidRPr="008C73D7">
        <w:rPr>
          <w:rFonts w:ascii="Cambria" w:eastAsia="Cambria" w:hAnsi="Cambria"/>
          <w:lang w:val="id-ID"/>
        </w:rPr>
        <w:t xml:space="preserve"> serta mengetahui kedudukan tradisi tersebut dalam perspektif ‘</w:t>
      </w:r>
      <w:proofErr w:type="spellStart"/>
      <w:r w:rsidRPr="008C73D7">
        <w:rPr>
          <w:rFonts w:ascii="Cambria" w:eastAsia="Cambria" w:hAnsi="Cambria"/>
          <w:i/>
          <w:iCs/>
          <w:lang w:val="id-ID"/>
        </w:rPr>
        <w:t>urf</w:t>
      </w:r>
      <w:proofErr w:type="spellEnd"/>
      <w:r w:rsidRPr="008C73D7">
        <w:rPr>
          <w:rFonts w:ascii="Cambria" w:eastAsia="Cambria" w:hAnsi="Cambria"/>
          <w:i/>
          <w:iCs/>
          <w:lang w:val="id-ID"/>
        </w:rPr>
        <w:t>.</w:t>
      </w:r>
      <w:r w:rsidRPr="008C73D7">
        <w:rPr>
          <w:rFonts w:ascii="Cambria" w:eastAsia="Cambria" w:hAnsi="Cambria"/>
          <w:lang w:val="id-ID"/>
        </w:rPr>
        <w:t xml:space="preserve"> Tujuan tersebut diarahkan untuk memperoleh gambaran empiris tentang praktik </w:t>
      </w:r>
      <w:proofErr w:type="spellStart"/>
      <w:r w:rsidRPr="008C73D7">
        <w:rPr>
          <w:rFonts w:ascii="Cambria" w:eastAsia="Cambria" w:hAnsi="Cambria"/>
          <w:i/>
          <w:iCs/>
          <w:lang w:val="id-ID"/>
        </w:rPr>
        <w:t>perras</w:t>
      </w:r>
      <w:proofErr w:type="spellEnd"/>
      <w:r w:rsidRPr="008C73D7">
        <w:rPr>
          <w:rFonts w:ascii="Cambria" w:eastAsia="Cambria" w:hAnsi="Cambria"/>
          <w:lang w:val="id-ID"/>
        </w:rPr>
        <w:t xml:space="preserve"> sekaligus memberikan penilaian hukum berdasarkan kerangka usul fikih yang digunakan dalam penelitian</w:t>
      </w:r>
      <w:r w:rsidR="00913D64">
        <w:rPr>
          <w:rFonts w:ascii="Cambria" w:eastAsia="Cambria" w:hAnsi="Cambria"/>
          <w:lang w:val="id-ID"/>
        </w:rPr>
        <w:t>.</w:t>
      </w:r>
    </w:p>
    <w:p w14:paraId="483F4755" w14:textId="77777777" w:rsidR="00282694" w:rsidRPr="008C73D7" w:rsidRDefault="00282694" w:rsidP="00282694">
      <w:pPr>
        <w:spacing w:line="360" w:lineRule="auto"/>
        <w:rPr>
          <w:lang w:val="id-ID"/>
        </w:rPr>
      </w:pPr>
      <w:r w:rsidRPr="008C73D7">
        <w:rPr>
          <w:rFonts w:ascii="Cambria" w:eastAsia="Cambria" w:hAnsi="Cambria"/>
          <w:b/>
          <w:lang w:val="id-ID"/>
        </w:rPr>
        <w:t>Manfaat Penelitian</w:t>
      </w:r>
    </w:p>
    <w:p w14:paraId="5CC461F3" w14:textId="07E8A2F3" w:rsidR="00452018" w:rsidRPr="00452018" w:rsidRDefault="00452018" w:rsidP="00452018">
      <w:pPr>
        <w:spacing w:line="360" w:lineRule="auto"/>
        <w:ind w:firstLine="567"/>
        <w:jc w:val="both"/>
        <w:rPr>
          <w:rFonts w:ascii="Cambria" w:eastAsia="Cambria" w:hAnsi="Cambria"/>
          <w:lang w:val="id-ID"/>
        </w:rPr>
      </w:pPr>
      <w:r w:rsidRPr="008C73D7">
        <w:rPr>
          <w:rFonts w:ascii="Cambria" w:eastAsia="Cambria" w:hAnsi="Cambria"/>
          <w:lang w:val="id-ID"/>
        </w:rPr>
        <w:t>Secara teoretis, penelitian ini diharapkan dapat menambah wawasan dalam kajian Hukum Keluarga Islam, khususnya mengenai hubungan antara kearifan lokal, tradisi perkawinan, dan konsep ‘</w:t>
      </w:r>
      <w:proofErr w:type="spellStart"/>
      <w:r w:rsidRPr="008C73D7">
        <w:rPr>
          <w:rFonts w:ascii="Cambria" w:eastAsia="Cambria" w:hAnsi="Cambria"/>
          <w:lang w:val="id-ID"/>
        </w:rPr>
        <w:t>urf</w:t>
      </w:r>
      <w:proofErr w:type="spellEnd"/>
      <w:r w:rsidRPr="008C73D7">
        <w:rPr>
          <w:rFonts w:ascii="Cambria" w:eastAsia="Cambria" w:hAnsi="Cambria"/>
          <w:lang w:val="id-ID"/>
        </w:rPr>
        <w:t xml:space="preserve">, serta menjadi bahan pengembangan diskusi mengenai penerimaan adat dalam hukum Islam ketika suatu praktik budaya tidak diatur secara khusus dalam </w:t>
      </w:r>
      <w:proofErr w:type="spellStart"/>
      <w:r w:rsidRPr="008C73D7">
        <w:rPr>
          <w:rFonts w:ascii="Cambria" w:eastAsia="Cambria" w:hAnsi="Cambria"/>
          <w:lang w:val="id-ID"/>
        </w:rPr>
        <w:t>nash</w:t>
      </w:r>
      <w:proofErr w:type="spellEnd"/>
      <w:r w:rsidRPr="008C73D7">
        <w:rPr>
          <w:rFonts w:ascii="Cambria" w:eastAsia="Cambria" w:hAnsi="Cambria"/>
          <w:lang w:val="id-ID"/>
        </w:rPr>
        <w:t xml:space="preserve"> maupun regulasi formal. Secara praktis, penelitian ini diharapkan dapat memberikan informasi kepada masyarakat, tokoh agama, dan akademisi mengenai tradisi </w:t>
      </w:r>
      <w:proofErr w:type="spellStart"/>
      <w:r w:rsidRPr="008C73D7">
        <w:rPr>
          <w:rFonts w:ascii="Cambria" w:eastAsia="Cambria" w:hAnsi="Cambria"/>
          <w:lang w:val="id-ID"/>
        </w:rPr>
        <w:t>perras</w:t>
      </w:r>
      <w:proofErr w:type="spellEnd"/>
      <w:r w:rsidRPr="008C73D7">
        <w:rPr>
          <w:rFonts w:ascii="Cambria" w:eastAsia="Cambria" w:hAnsi="Cambria"/>
          <w:lang w:val="id-ID"/>
        </w:rPr>
        <w:t xml:space="preserve"> serta batas-batas penerimaannya dalam hukum Islam, sehingga pelestarian budaya tetap dapat dilakukan tanpa mempertahankan unsur keyakinan yang bertentangan dengan akidah Isla</w:t>
      </w:r>
      <w:r>
        <w:rPr>
          <w:rFonts w:ascii="Cambria" w:eastAsia="Cambria" w:hAnsi="Cambria"/>
          <w:lang w:val="id-ID"/>
        </w:rPr>
        <w:t>m.</w:t>
      </w:r>
    </w:p>
    <w:p w14:paraId="299803A2" w14:textId="59D85F14" w:rsidR="00282694" w:rsidRPr="008C73D7" w:rsidRDefault="00282694" w:rsidP="00282694">
      <w:pPr>
        <w:spacing w:line="360" w:lineRule="auto"/>
        <w:rPr>
          <w:lang w:val="id-ID"/>
        </w:rPr>
      </w:pPr>
      <w:r w:rsidRPr="008C73D7">
        <w:rPr>
          <w:rFonts w:ascii="Cambria" w:eastAsia="Cambria" w:hAnsi="Cambria"/>
          <w:b/>
          <w:lang w:val="id-ID"/>
        </w:rPr>
        <w:t>METODE PENELITIAN</w:t>
      </w:r>
    </w:p>
    <w:p w14:paraId="24E231CD" w14:textId="6714EBCB" w:rsidR="00603C52" w:rsidRPr="00452018" w:rsidRDefault="00603C52" w:rsidP="00452018">
      <w:pPr>
        <w:spacing w:line="360" w:lineRule="auto"/>
        <w:ind w:firstLine="567"/>
        <w:jc w:val="both"/>
        <w:rPr>
          <w:rFonts w:ascii="Cambria" w:eastAsia="Cambria" w:hAnsi="Cambria"/>
          <w:lang w:val="id-ID"/>
        </w:rPr>
      </w:pPr>
      <w:r w:rsidRPr="008C73D7">
        <w:rPr>
          <w:rFonts w:ascii="Cambria" w:eastAsia="Cambria" w:hAnsi="Cambria"/>
          <w:lang w:val="id-ID"/>
        </w:rPr>
        <w:t>Penelitian ini menggunakan pendekatan kualitatif dengan jenis penelitian lapangan (</w:t>
      </w:r>
      <w:proofErr w:type="spellStart"/>
      <w:r w:rsidRPr="008C73D7">
        <w:rPr>
          <w:rFonts w:ascii="Cambria" w:eastAsia="Cambria" w:hAnsi="Cambria"/>
          <w:lang w:val="id-ID"/>
        </w:rPr>
        <w:t>field</w:t>
      </w:r>
      <w:proofErr w:type="spellEnd"/>
      <w:r w:rsidRPr="008C73D7">
        <w:rPr>
          <w:rFonts w:ascii="Cambria" w:eastAsia="Cambria" w:hAnsi="Cambria"/>
          <w:lang w:val="id-ID"/>
        </w:rPr>
        <w:t xml:space="preserve"> </w:t>
      </w:r>
      <w:proofErr w:type="spellStart"/>
      <w:r w:rsidRPr="008C73D7">
        <w:rPr>
          <w:rFonts w:ascii="Cambria" w:eastAsia="Cambria" w:hAnsi="Cambria"/>
          <w:lang w:val="id-ID"/>
        </w:rPr>
        <w:t>research</w:t>
      </w:r>
      <w:proofErr w:type="spellEnd"/>
      <w:r w:rsidRPr="008C73D7">
        <w:rPr>
          <w:rFonts w:ascii="Cambria" w:eastAsia="Cambria" w:hAnsi="Cambria"/>
          <w:lang w:val="id-ID"/>
        </w:rPr>
        <w:t xml:space="preserve">) yang berlokasi di Desa </w:t>
      </w:r>
      <w:proofErr w:type="spellStart"/>
      <w:r w:rsidRPr="008C73D7">
        <w:rPr>
          <w:rFonts w:ascii="Cambria" w:eastAsia="Cambria" w:hAnsi="Cambria"/>
          <w:lang w:val="id-ID"/>
        </w:rPr>
        <w:t>Sumberwringin</w:t>
      </w:r>
      <w:proofErr w:type="spellEnd"/>
      <w:r w:rsidRPr="008C73D7">
        <w:rPr>
          <w:rFonts w:ascii="Cambria" w:eastAsia="Cambria" w:hAnsi="Cambria"/>
          <w:lang w:val="id-ID"/>
        </w:rPr>
        <w:t xml:space="preserve">, Kecamatan </w:t>
      </w:r>
      <w:proofErr w:type="spellStart"/>
      <w:r w:rsidRPr="008C73D7">
        <w:rPr>
          <w:rFonts w:ascii="Cambria" w:eastAsia="Cambria" w:hAnsi="Cambria"/>
          <w:lang w:val="id-ID"/>
        </w:rPr>
        <w:t>Sukowono</w:t>
      </w:r>
      <w:proofErr w:type="spellEnd"/>
      <w:r w:rsidRPr="008C73D7">
        <w:rPr>
          <w:rFonts w:ascii="Cambria" w:eastAsia="Cambria" w:hAnsi="Cambria"/>
          <w:lang w:val="id-ID"/>
        </w:rPr>
        <w:t xml:space="preserve">, Kabupaten Jember. Penelitian diarahkan pada masyarakat yang mengetahui atau terlibat dalam tradisi </w:t>
      </w:r>
      <w:proofErr w:type="spellStart"/>
      <w:r w:rsidRPr="008C73D7">
        <w:rPr>
          <w:rFonts w:ascii="Cambria" w:eastAsia="Cambria" w:hAnsi="Cambria"/>
          <w:lang w:val="id-ID"/>
        </w:rPr>
        <w:t>perras</w:t>
      </w:r>
      <w:proofErr w:type="spellEnd"/>
      <w:r w:rsidRPr="008C73D7">
        <w:rPr>
          <w:rFonts w:ascii="Cambria" w:eastAsia="Cambria" w:hAnsi="Cambria"/>
          <w:lang w:val="id-ID"/>
        </w:rPr>
        <w:t xml:space="preserve">, khususnya sesepuh, tokoh agama, serta pelaku atau keluarga penyelenggara </w:t>
      </w:r>
      <w:proofErr w:type="spellStart"/>
      <w:r w:rsidRPr="008C73D7">
        <w:rPr>
          <w:rFonts w:ascii="Cambria" w:eastAsia="Cambria" w:hAnsi="Cambria"/>
          <w:lang w:val="id-ID"/>
        </w:rPr>
        <w:t>walimatul</w:t>
      </w:r>
      <w:proofErr w:type="spellEnd"/>
      <w:r w:rsidRPr="008C73D7">
        <w:rPr>
          <w:rFonts w:ascii="Cambria" w:eastAsia="Cambria" w:hAnsi="Cambria"/>
          <w:lang w:val="id-ID"/>
        </w:rPr>
        <w:t xml:space="preserve"> ‘</w:t>
      </w:r>
      <w:proofErr w:type="spellStart"/>
      <w:r w:rsidRPr="008C73D7">
        <w:rPr>
          <w:rFonts w:ascii="Cambria" w:eastAsia="Cambria" w:hAnsi="Cambria"/>
          <w:lang w:val="id-ID"/>
        </w:rPr>
        <w:t>urs</w:t>
      </w:r>
      <w:proofErr w:type="spellEnd"/>
      <w:r w:rsidRPr="008C73D7">
        <w:rPr>
          <w:rFonts w:ascii="Cambria" w:eastAsia="Cambria" w:hAnsi="Cambria"/>
          <w:lang w:val="id-ID"/>
        </w:rPr>
        <w:t xml:space="preserve">. Sumber data terdiri atas data primer yang diperoleh melalui observasi dan wawancara dengan informan, serta data sekunder yang bersumber dari buku, kitab fikih, karya </w:t>
      </w:r>
      <w:proofErr w:type="spellStart"/>
      <w:r w:rsidRPr="008C73D7">
        <w:rPr>
          <w:rFonts w:ascii="Cambria" w:eastAsia="Cambria" w:hAnsi="Cambria"/>
          <w:lang w:val="id-ID"/>
        </w:rPr>
        <w:t>ushul</w:t>
      </w:r>
      <w:proofErr w:type="spellEnd"/>
      <w:r w:rsidRPr="008C73D7">
        <w:rPr>
          <w:rFonts w:ascii="Cambria" w:eastAsia="Cambria" w:hAnsi="Cambria"/>
          <w:lang w:val="id-ID"/>
        </w:rPr>
        <w:t xml:space="preserve"> fikih, artikel jurnal, penelitian terdahulu, peraturan perundang-undangan, dan dokumen yang relevan. Pengumpulan data dilakukan melalui observasi, wawancara </w:t>
      </w:r>
      <w:proofErr w:type="spellStart"/>
      <w:r w:rsidRPr="008C73D7">
        <w:rPr>
          <w:rFonts w:ascii="Cambria" w:eastAsia="Cambria" w:hAnsi="Cambria"/>
          <w:lang w:val="id-ID"/>
        </w:rPr>
        <w:t>semiterstruktur</w:t>
      </w:r>
      <w:proofErr w:type="spellEnd"/>
      <w:r w:rsidRPr="008C73D7">
        <w:rPr>
          <w:rFonts w:ascii="Cambria" w:eastAsia="Cambria" w:hAnsi="Cambria"/>
          <w:lang w:val="id-ID"/>
        </w:rPr>
        <w:t xml:space="preserve">, dan dokumentasi, sedangkan analisis data dilakukan secara deskriptif kualitatif melalui tahap reduksi data, penyajian data, serta penarikan kesimpulan dan verifikasi. Keabsahan data diuji melalui triangulasi sumber dan teknik dengan membandingkan informasi dari sesepuh, tokoh agama, dan masyarakat serta mencocokkannya dengan hasil observasi, wawancara, dan dokumentasi </w:t>
      </w:r>
      <w:r w:rsidR="00452018">
        <w:rPr>
          <w:rFonts w:ascii="Cambria" w:eastAsia="Cambria" w:hAnsi="Cambria"/>
        </w:rPr>
        <w:fldChar w:fldCharType="begin"/>
      </w:r>
      <w:r w:rsidR="008C73D7">
        <w:rPr>
          <w:rFonts w:ascii="Cambria" w:eastAsia="Cambria" w:hAnsi="Cambria"/>
          <w:lang w:val="id-ID"/>
        </w:rPr>
        <w:instrText xml:space="preserve"> ADDIN ZOTERO_ITEM CSL_CITATION {"citationID":"ZnG3fM0d","properties":{"unsorted":false,"formattedCitation":"(Anggito &amp; Setiawan, 2018)","plainCitation":"(Anggito &amp; Setiawan, 2018)","dontUpdate":true,"noteIndex":0},"citationItems":[{"id":571,"uris":["http://zotero.org/users/20438725/items/MFDMEZ9W"],"itemData":{"id":571,"type":"book","publisher":"CV Jejak (Jejak Publisher)","source":"Google Scholar","title":"Metodologi penelitian kualitatif","URL":"https://books.google.com/books?hl=id&amp;lr=&amp;id=59V8DwAAQBAJ&amp;oi=fnd&amp;pg=PP1&amp;dq=Observasi+yaitu+pengumpulan+data+yang+dilakukan+dengan+cara+mengamati+dan+mencatat+secara+sistematis+gejala-gejala+yang+diselidiki.+Observasi+adalah+kemampuan+seseorang+untuk+menggunakan+pengamatannya+melalui+hasil+kerja+panca+indera+mata+serta+oleh+panca+indera+lainnya.+dalam+ilmu+penelitian+kualitatif&amp;ots=5IfytDdrLv&amp;sig=_LunGav-zl_MjA1sJqaam4VAGjY","author":[{"family":"Anggito","given":"Albi"},{"family":"Setiawan","given":"Johan"}],"accessed":{"date-parts":[["2025",12,13]]},"issued":{"date-parts":[["2018"]]}}}],"schema":"https://github.com/citation-style-language/schema/raw/master/csl-citation.json"} </w:instrText>
      </w:r>
      <w:r w:rsidR="00452018">
        <w:rPr>
          <w:rFonts w:ascii="Cambria" w:eastAsia="Cambria" w:hAnsi="Cambria"/>
        </w:rPr>
        <w:fldChar w:fldCharType="separate"/>
      </w:r>
      <w:r w:rsidR="00452018" w:rsidRPr="008C73D7">
        <w:rPr>
          <w:rFonts w:ascii="Cambria" w:eastAsia="Cambria" w:hAnsi="Cambria"/>
          <w:lang w:val="id-ID"/>
        </w:rPr>
        <w:t>(Zulqornain, 2026, pp. 56–66; Sumilih et al., 2025, p. 22; Nurhayati et al., 2024, p. 11)</w:t>
      </w:r>
      <w:r w:rsidR="00452018">
        <w:rPr>
          <w:rFonts w:ascii="Cambria" w:eastAsia="Cambria" w:hAnsi="Cambria"/>
        </w:rPr>
        <w:fldChar w:fldCharType="end"/>
      </w:r>
      <w:r w:rsidR="00452018">
        <w:rPr>
          <w:rFonts w:ascii="Cambria" w:eastAsia="Cambria" w:hAnsi="Cambria"/>
          <w:lang w:val="id-ID"/>
        </w:rPr>
        <w:t>.</w:t>
      </w:r>
    </w:p>
    <w:p w14:paraId="25C56340" w14:textId="7C069DD7" w:rsidR="00282694" w:rsidRPr="008C73D7" w:rsidRDefault="00282694" w:rsidP="00603C52">
      <w:pPr>
        <w:spacing w:line="360" w:lineRule="auto"/>
        <w:jc w:val="both"/>
        <w:rPr>
          <w:lang w:val="id-ID"/>
        </w:rPr>
      </w:pPr>
      <w:r w:rsidRPr="008C73D7">
        <w:rPr>
          <w:rFonts w:ascii="Cambria" w:eastAsia="Cambria" w:hAnsi="Cambria"/>
          <w:b/>
          <w:lang w:val="id-ID"/>
        </w:rPr>
        <w:t>HASIL DAN PEMBAHASAN</w:t>
      </w:r>
    </w:p>
    <w:p w14:paraId="207D46D3" w14:textId="77777777" w:rsidR="00282694" w:rsidRPr="008C73D7" w:rsidRDefault="00282694" w:rsidP="00282694">
      <w:pPr>
        <w:spacing w:line="360" w:lineRule="auto"/>
        <w:rPr>
          <w:lang w:val="id-ID"/>
        </w:rPr>
      </w:pPr>
      <w:r w:rsidRPr="008C73D7">
        <w:rPr>
          <w:rFonts w:ascii="Cambria" w:eastAsia="Cambria" w:hAnsi="Cambria"/>
          <w:b/>
          <w:lang w:val="id-ID"/>
        </w:rPr>
        <w:t xml:space="preserve">Gambaran Umum Tradisi </w:t>
      </w:r>
      <w:proofErr w:type="spellStart"/>
      <w:r w:rsidRPr="008C73D7">
        <w:rPr>
          <w:rFonts w:ascii="Cambria" w:eastAsia="Cambria" w:hAnsi="Cambria"/>
          <w:b/>
          <w:lang w:val="id-ID"/>
        </w:rPr>
        <w:t>Perras</w:t>
      </w:r>
      <w:proofErr w:type="spellEnd"/>
      <w:r w:rsidRPr="008C73D7">
        <w:rPr>
          <w:rFonts w:ascii="Cambria" w:eastAsia="Cambria" w:hAnsi="Cambria"/>
          <w:b/>
          <w:lang w:val="id-ID"/>
        </w:rPr>
        <w:t xml:space="preserve"> di Desa </w:t>
      </w:r>
      <w:proofErr w:type="spellStart"/>
      <w:r w:rsidRPr="008C73D7">
        <w:rPr>
          <w:rFonts w:ascii="Cambria" w:eastAsia="Cambria" w:hAnsi="Cambria"/>
          <w:b/>
          <w:lang w:val="id-ID"/>
        </w:rPr>
        <w:t>Sumberwringin</w:t>
      </w:r>
      <w:proofErr w:type="spellEnd"/>
    </w:p>
    <w:p w14:paraId="0112C574" w14:textId="6747A86C" w:rsidR="00282694" w:rsidRPr="008C73D7" w:rsidRDefault="00282694" w:rsidP="00452018">
      <w:pPr>
        <w:spacing w:line="360" w:lineRule="auto"/>
        <w:ind w:firstLine="567"/>
        <w:jc w:val="both"/>
        <w:rPr>
          <w:lang w:val="id-ID"/>
        </w:rPr>
      </w:pPr>
      <w:r w:rsidRPr="008C73D7">
        <w:rPr>
          <w:rFonts w:ascii="Cambria" w:eastAsia="Cambria" w:hAnsi="Cambria"/>
          <w:lang w:val="id-ID"/>
        </w:rPr>
        <w:t xml:space="preserve">Desa </w:t>
      </w:r>
      <w:proofErr w:type="spellStart"/>
      <w:r w:rsidRPr="008C73D7">
        <w:rPr>
          <w:rFonts w:ascii="Cambria" w:eastAsia="Cambria" w:hAnsi="Cambria"/>
          <w:lang w:val="id-ID"/>
        </w:rPr>
        <w:t>Sumberwringin</w:t>
      </w:r>
      <w:proofErr w:type="spellEnd"/>
      <w:r w:rsidRPr="008C73D7">
        <w:rPr>
          <w:rFonts w:ascii="Cambria" w:eastAsia="Cambria" w:hAnsi="Cambria"/>
          <w:lang w:val="id-ID"/>
        </w:rPr>
        <w:t xml:space="preserve"> berada di Kecamatan </w:t>
      </w:r>
      <w:proofErr w:type="spellStart"/>
      <w:r w:rsidRPr="008C73D7">
        <w:rPr>
          <w:rFonts w:ascii="Cambria" w:eastAsia="Cambria" w:hAnsi="Cambria"/>
          <w:lang w:val="id-ID"/>
        </w:rPr>
        <w:t>Sukowono</w:t>
      </w:r>
      <w:proofErr w:type="spellEnd"/>
      <w:r w:rsidRPr="008C73D7">
        <w:rPr>
          <w:rFonts w:ascii="Cambria" w:eastAsia="Cambria" w:hAnsi="Cambria"/>
          <w:lang w:val="id-ID"/>
        </w:rPr>
        <w:t xml:space="preserve">, Kabupaten Jember, dalam lingkungan sosial yang memperlihatkan perjumpaan budaya Jawa dan Madura. Karakter </w:t>
      </w:r>
      <w:proofErr w:type="spellStart"/>
      <w:r w:rsidRPr="008C73D7">
        <w:rPr>
          <w:rFonts w:ascii="Cambria" w:eastAsia="Cambria" w:hAnsi="Cambria"/>
          <w:lang w:val="id-ID"/>
        </w:rPr>
        <w:t>Pandalungan</w:t>
      </w:r>
      <w:proofErr w:type="spellEnd"/>
      <w:r w:rsidRPr="008C73D7">
        <w:rPr>
          <w:rFonts w:ascii="Cambria" w:eastAsia="Cambria" w:hAnsi="Cambria"/>
          <w:lang w:val="id-ID"/>
        </w:rPr>
        <w:t xml:space="preserve"> menjadi </w:t>
      </w:r>
      <w:r w:rsidRPr="008C73D7">
        <w:rPr>
          <w:rFonts w:ascii="Cambria" w:eastAsia="Cambria" w:hAnsi="Cambria"/>
          <w:lang w:val="id-ID"/>
        </w:rPr>
        <w:lastRenderedPageBreak/>
        <w:t xml:space="preserve">salah satu konteks yang membantu menjelaskan mengapa tradisi lokal dan nilai-nilai keislaman dapat hadir secara bersamaan dalam kehidupan masyarakat. Dalam penelitian ini, </w:t>
      </w:r>
      <w:proofErr w:type="spellStart"/>
      <w:r w:rsidRPr="008C73D7">
        <w:rPr>
          <w:rFonts w:ascii="Cambria" w:eastAsia="Cambria" w:hAnsi="Cambria"/>
          <w:i/>
          <w:iCs/>
          <w:lang w:val="id-ID"/>
        </w:rPr>
        <w:t>perras</w:t>
      </w:r>
      <w:proofErr w:type="spellEnd"/>
      <w:r w:rsidRPr="008C73D7">
        <w:rPr>
          <w:rFonts w:ascii="Cambria" w:eastAsia="Cambria" w:hAnsi="Cambria"/>
          <w:lang w:val="id-ID"/>
        </w:rPr>
        <w:t xml:space="preserve"> ditemukan sebagai salah satu praktik budaya yang melekat pada pelaksanaan hajatan pernikahan dan diwariskan </w:t>
      </w:r>
      <w:proofErr w:type="spellStart"/>
      <w:r w:rsidRPr="008C73D7">
        <w:rPr>
          <w:rFonts w:ascii="Cambria" w:eastAsia="Cambria" w:hAnsi="Cambria"/>
          <w:lang w:val="id-ID"/>
        </w:rPr>
        <w:t>antargenerasi</w:t>
      </w:r>
      <w:proofErr w:type="spellEnd"/>
      <w:r w:rsidRPr="008C73D7">
        <w:rPr>
          <w:rFonts w:ascii="Cambria" w:eastAsia="Cambria" w:hAnsi="Cambria"/>
          <w:lang w:val="id-ID"/>
        </w:rPr>
        <w:t xml:space="preserve"> </w:t>
      </w:r>
      <w:r w:rsidR="00452018">
        <w:rPr>
          <w:rFonts w:ascii="Cambria" w:eastAsia="Cambria" w:hAnsi="Cambria"/>
          <w:lang w:val="pt-BR"/>
        </w:rPr>
        <w:fldChar w:fldCharType="begin"/>
      </w:r>
      <w:r w:rsidR="008C73D7">
        <w:rPr>
          <w:rFonts w:ascii="Cambria" w:eastAsia="Cambria" w:hAnsi="Cambria"/>
          <w:lang w:val="id-ID"/>
        </w:rPr>
        <w:instrText xml:space="preserve"> ADDIN ZOTERO_ITEM CSL_CITATION {"citationID":"DAYx0Wcy","properties":{"unsorted":false,"formattedCitation":"(Kasih &amp; Pratiwi, 2025)","plainCitation":"(Kasih &amp; Pratiwi, 2025)","dontUpdate":true,"noteIndex":0},"citationItems":[{"id":587,"uris":["http://zotero.org/users/20438725/items/UVM5HA7M"],"itemData":{"id":587,"type":"article-journal","container-title":"Qomaruna Journal of Multidisciplinary Studies","issue":"2","page":"126–135","source":"Google Scholar","title":"Bahasa, Tradisi, dan Identitas: Akulturasi Budaya dalam Masyarakat Pandalungan Kabupaten Jember","title-short":"Bahasa, Tradisi, dan Identitas","URL":"http://jurnal.uqgresik.ac.id/index.php/qjms/article/view/84","volume":"2","author":[{"family":"Kasih","given":"Kartika Bina"},{"family":"Pratiwi","given":"Clara Sinta"}],"accessed":{"date-parts":[["2025",12,20]]},"issued":{"date-parts":[["2025"]]}}}],"schema":"https://github.com/citation-style-language/schema/raw/master/csl-citation.json"} </w:instrText>
      </w:r>
      <w:r w:rsidR="00452018">
        <w:rPr>
          <w:rFonts w:ascii="Cambria" w:eastAsia="Cambria" w:hAnsi="Cambria"/>
          <w:lang w:val="pt-BR"/>
        </w:rPr>
        <w:fldChar w:fldCharType="separate"/>
      </w:r>
      <w:r w:rsidR="00452018" w:rsidRPr="008C73D7">
        <w:rPr>
          <w:rFonts w:ascii="Cambria" w:eastAsia="Cambria" w:hAnsi="Cambria"/>
          <w:lang w:val="id-ID"/>
        </w:rPr>
        <w:t>(</w:t>
      </w:r>
      <w:proofErr w:type="spellStart"/>
      <w:r w:rsidR="00452018" w:rsidRPr="008C73D7">
        <w:rPr>
          <w:rFonts w:ascii="Cambria" w:eastAsia="Cambria" w:hAnsi="Cambria"/>
          <w:lang w:val="id-ID"/>
        </w:rPr>
        <w:t>Zulqornain</w:t>
      </w:r>
      <w:proofErr w:type="spellEnd"/>
      <w:r w:rsidR="00452018" w:rsidRPr="008C73D7">
        <w:rPr>
          <w:rFonts w:ascii="Cambria" w:eastAsia="Cambria" w:hAnsi="Cambria"/>
          <w:lang w:val="id-ID"/>
        </w:rPr>
        <w:t xml:space="preserve">, 2026, </w:t>
      </w:r>
      <w:proofErr w:type="spellStart"/>
      <w:r w:rsidR="00452018" w:rsidRPr="008C73D7">
        <w:rPr>
          <w:rFonts w:ascii="Cambria" w:eastAsia="Cambria" w:hAnsi="Cambria"/>
          <w:lang w:val="id-ID"/>
        </w:rPr>
        <w:t>pp</w:t>
      </w:r>
      <w:proofErr w:type="spellEnd"/>
      <w:r w:rsidR="00452018" w:rsidRPr="008C73D7">
        <w:rPr>
          <w:rFonts w:ascii="Cambria" w:eastAsia="Cambria" w:hAnsi="Cambria"/>
          <w:lang w:val="id-ID"/>
        </w:rPr>
        <w:t>. 69–76; Kasih &amp; Pratiwi, 2025, pp. 126–135)</w:t>
      </w:r>
      <w:r w:rsidR="00452018">
        <w:rPr>
          <w:rFonts w:ascii="Cambria" w:eastAsia="Cambria" w:hAnsi="Cambria"/>
          <w:lang w:val="pt-BR"/>
        </w:rPr>
        <w:fldChar w:fldCharType="end"/>
      </w:r>
      <w:r w:rsidRPr="008C73D7">
        <w:rPr>
          <w:rFonts w:ascii="Cambria" w:eastAsia="Cambria" w:hAnsi="Cambria"/>
          <w:lang w:val="id-ID"/>
        </w:rPr>
        <w:t>.</w:t>
      </w:r>
    </w:p>
    <w:p w14:paraId="482D9A7A" w14:textId="7D3DF401" w:rsidR="00282694" w:rsidRPr="00420E60" w:rsidRDefault="00282694" w:rsidP="00452018">
      <w:pPr>
        <w:spacing w:line="360" w:lineRule="auto"/>
        <w:ind w:firstLine="567"/>
        <w:jc w:val="both"/>
        <w:rPr>
          <w:lang w:val="id-ID"/>
        </w:rPr>
      </w:pPr>
      <w:r w:rsidRPr="00537854">
        <w:rPr>
          <w:rFonts w:ascii="Cambria" w:eastAsia="Cambria" w:hAnsi="Cambria"/>
          <w:lang w:val="pt-BR"/>
        </w:rPr>
        <w:t xml:space="preserve">Informasi mengenai sejarah awal </w:t>
      </w:r>
      <w:r w:rsidRPr="00375926">
        <w:rPr>
          <w:rFonts w:ascii="Cambria" w:eastAsia="Cambria" w:hAnsi="Cambria"/>
          <w:i/>
          <w:iCs/>
          <w:lang w:val="pt-BR"/>
        </w:rPr>
        <w:t xml:space="preserve">perras </w:t>
      </w:r>
      <w:r w:rsidRPr="00537854">
        <w:rPr>
          <w:rFonts w:ascii="Cambria" w:eastAsia="Cambria" w:hAnsi="Cambria"/>
          <w:lang w:val="pt-BR"/>
        </w:rPr>
        <w:t xml:space="preserve">tidak menunjukkan tanggal atau tokoh pencetus yang pasti. Para sesepuh yang diwawancarai menjelaskan bahwa tradisi tersebut telah ada sejak zaman nenek moyang dan sudah dikenal ketika mereka masih kecil. Dengan demikian, keberlangsungannya lebih tepat dipahami sebagai hasil pewarisan adat daripada sebagai tradisi yang memiliki titik awal sejarah yang terdokumentasi secara pasti. </w:t>
      </w:r>
      <w:proofErr w:type="spellStart"/>
      <w:r w:rsidRPr="00420E60">
        <w:rPr>
          <w:rFonts w:ascii="Cambria" w:eastAsia="Cambria" w:hAnsi="Cambria"/>
        </w:rPr>
        <w:t>Keberadaan</w:t>
      </w:r>
      <w:proofErr w:type="spellEnd"/>
      <w:r w:rsidRPr="00420E60">
        <w:rPr>
          <w:rFonts w:ascii="Cambria" w:eastAsia="Cambria" w:hAnsi="Cambria"/>
        </w:rPr>
        <w:t xml:space="preserve"> yang </w:t>
      </w:r>
      <w:proofErr w:type="spellStart"/>
      <w:r w:rsidRPr="00420E60">
        <w:rPr>
          <w:rFonts w:ascii="Cambria" w:eastAsia="Cambria" w:hAnsi="Cambria"/>
        </w:rPr>
        <w:t>terus</w:t>
      </w:r>
      <w:proofErr w:type="spellEnd"/>
      <w:r w:rsidRPr="00420E60">
        <w:rPr>
          <w:rFonts w:ascii="Cambria" w:eastAsia="Cambria" w:hAnsi="Cambria"/>
        </w:rPr>
        <w:t xml:space="preserve"> </w:t>
      </w:r>
      <w:proofErr w:type="spellStart"/>
      <w:r w:rsidRPr="00420E60">
        <w:rPr>
          <w:rFonts w:ascii="Cambria" w:eastAsia="Cambria" w:hAnsi="Cambria"/>
        </w:rPr>
        <w:t>berulang</w:t>
      </w:r>
      <w:proofErr w:type="spellEnd"/>
      <w:r w:rsidRPr="00420E60">
        <w:rPr>
          <w:rFonts w:ascii="Cambria" w:eastAsia="Cambria" w:hAnsi="Cambria"/>
        </w:rPr>
        <w:t xml:space="preserve"> </w:t>
      </w:r>
      <w:proofErr w:type="spellStart"/>
      <w:r w:rsidRPr="00420E60">
        <w:rPr>
          <w:rFonts w:ascii="Cambria" w:eastAsia="Cambria" w:hAnsi="Cambria"/>
        </w:rPr>
        <w:t>membuat</w:t>
      </w:r>
      <w:proofErr w:type="spellEnd"/>
      <w:r w:rsidRPr="00420E60">
        <w:rPr>
          <w:rFonts w:ascii="Cambria" w:eastAsia="Cambria" w:hAnsi="Cambria"/>
        </w:rPr>
        <w:t xml:space="preserve"> </w:t>
      </w:r>
      <w:proofErr w:type="spellStart"/>
      <w:r w:rsidRPr="00420E60">
        <w:rPr>
          <w:rFonts w:ascii="Cambria" w:eastAsia="Cambria" w:hAnsi="Cambria"/>
          <w:i/>
          <w:iCs/>
        </w:rPr>
        <w:t>perras</w:t>
      </w:r>
      <w:proofErr w:type="spellEnd"/>
      <w:r w:rsidRPr="00420E60">
        <w:rPr>
          <w:rFonts w:ascii="Cambria" w:eastAsia="Cambria" w:hAnsi="Cambria"/>
        </w:rPr>
        <w:t xml:space="preserve"> </w:t>
      </w:r>
      <w:proofErr w:type="spellStart"/>
      <w:r w:rsidRPr="00420E60">
        <w:rPr>
          <w:rFonts w:ascii="Cambria" w:eastAsia="Cambria" w:hAnsi="Cambria"/>
        </w:rPr>
        <w:t>dikenal</w:t>
      </w:r>
      <w:proofErr w:type="spellEnd"/>
      <w:r w:rsidRPr="00420E60">
        <w:rPr>
          <w:rFonts w:ascii="Cambria" w:eastAsia="Cambria" w:hAnsi="Cambria"/>
        </w:rPr>
        <w:t xml:space="preserve"> dan </w:t>
      </w:r>
      <w:proofErr w:type="spellStart"/>
      <w:r w:rsidRPr="00420E60">
        <w:rPr>
          <w:rFonts w:ascii="Cambria" w:eastAsia="Cambria" w:hAnsi="Cambria"/>
        </w:rPr>
        <w:t>diterima</w:t>
      </w:r>
      <w:proofErr w:type="spellEnd"/>
      <w:r w:rsidRPr="00420E60">
        <w:rPr>
          <w:rFonts w:ascii="Cambria" w:eastAsia="Cambria" w:hAnsi="Cambria"/>
        </w:rPr>
        <w:t xml:space="preserve"> oleh </w:t>
      </w:r>
      <w:proofErr w:type="spellStart"/>
      <w:r w:rsidRPr="00420E60">
        <w:rPr>
          <w:rFonts w:ascii="Cambria" w:eastAsia="Cambria" w:hAnsi="Cambria"/>
        </w:rPr>
        <w:t>sebagian</w:t>
      </w:r>
      <w:proofErr w:type="spellEnd"/>
      <w:r w:rsidRPr="00420E60">
        <w:rPr>
          <w:rFonts w:ascii="Cambria" w:eastAsia="Cambria" w:hAnsi="Cambria"/>
        </w:rPr>
        <w:t xml:space="preserve"> </w:t>
      </w:r>
      <w:proofErr w:type="spellStart"/>
      <w:r w:rsidRPr="00420E60">
        <w:rPr>
          <w:rFonts w:ascii="Cambria" w:eastAsia="Cambria" w:hAnsi="Cambria"/>
        </w:rPr>
        <w:t>masyarakat</w:t>
      </w:r>
      <w:proofErr w:type="spellEnd"/>
      <w:r w:rsidRPr="00420E60">
        <w:rPr>
          <w:rFonts w:ascii="Cambria" w:eastAsia="Cambria" w:hAnsi="Cambria"/>
        </w:rPr>
        <w:t xml:space="preserve"> Desa </w:t>
      </w:r>
      <w:proofErr w:type="spellStart"/>
      <w:r w:rsidRPr="00420E60">
        <w:rPr>
          <w:rFonts w:ascii="Cambria" w:eastAsia="Cambria" w:hAnsi="Cambria"/>
        </w:rPr>
        <w:t>Sumberwringin</w:t>
      </w:r>
      <w:proofErr w:type="spellEnd"/>
      <w:r w:rsidR="00420E60">
        <w:rPr>
          <w:rFonts w:ascii="Cambria" w:eastAsia="Cambria" w:hAnsi="Cambria"/>
          <w:lang w:val="id-ID"/>
        </w:rPr>
        <w:t>.</w:t>
      </w:r>
    </w:p>
    <w:p w14:paraId="188C2206" w14:textId="77777777" w:rsidR="00282694" w:rsidRPr="00537854" w:rsidRDefault="00282694" w:rsidP="00282694">
      <w:pPr>
        <w:spacing w:line="360" w:lineRule="auto"/>
        <w:rPr>
          <w:lang w:val="pt-BR"/>
        </w:rPr>
      </w:pPr>
      <w:r w:rsidRPr="00537854">
        <w:rPr>
          <w:rFonts w:ascii="Cambria" w:eastAsia="Cambria" w:hAnsi="Cambria"/>
          <w:b/>
          <w:lang w:val="pt-BR"/>
        </w:rPr>
        <w:t>Bentuk dan Tata Cara Pelaksanaan Tradisi Perras</w:t>
      </w:r>
    </w:p>
    <w:p w14:paraId="53020E1B" w14:textId="23BFB305" w:rsidR="00282694" w:rsidRPr="00537854" w:rsidRDefault="00282694" w:rsidP="00452018">
      <w:pPr>
        <w:spacing w:line="360" w:lineRule="auto"/>
        <w:ind w:firstLine="567"/>
        <w:jc w:val="both"/>
        <w:rPr>
          <w:lang w:val="pt-BR"/>
        </w:rPr>
      </w:pPr>
      <w:r w:rsidRPr="00537854">
        <w:rPr>
          <w:rFonts w:ascii="Cambria" w:eastAsia="Cambria" w:hAnsi="Cambria"/>
          <w:lang w:val="pt-BR"/>
        </w:rPr>
        <w:t xml:space="preserve">Secara bentuk, </w:t>
      </w:r>
      <w:r w:rsidRPr="00375926">
        <w:rPr>
          <w:rFonts w:ascii="Cambria" w:eastAsia="Cambria" w:hAnsi="Cambria"/>
          <w:i/>
          <w:iCs/>
          <w:lang w:val="pt-BR"/>
        </w:rPr>
        <w:t>perras</w:t>
      </w:r>
      <w:r w:rsidRPr="00537854">
        <w:rPr>
          <w:rFonts w:ascii="Cambria" w:eastAsia="Cambria" w:hAnsi="Cambria"/>
          <w:lang w:val="pt-BR"/>
        </w:rPr>
        <w:t xml:space="preserve"> berupa susunan berbagai bahan makanan, hasil bumi, rempah-rempah, bunga, dan perlengkapan lainnya yang ditempatkan dalam wadah tradisional. Berdasarkan keterangan Bah Seniri, bahan-bahan tersebut meliputi beras, kelapa, satu sisir pisang, garam, penyedap rasa, gula, kunyit, kencur, jahe, ketumbar, kemiri, lengkuas, kembang tujuh rupa, uang, pelita, kopi, rokok, jajanan hajatan, dan tajin merah putih. Bahan-bahan itu disusun di atas alas daun pisang kemudian ditempatkan dalam bakul, talam, atau tampah (Hasil wawancara dengan Ibu Sunima/Bah Seniri, 14 Juni 2026</w:t>
      </w:r>
      <w:r w:rsidR="008C73D7">
        <w:rPr>
          <w:rFonts w:ascii="Cambria" w:eastAsia="Cambria" w:hAnsi="Cambria"/>
          <w:lang w:val="id-ID"/>
        </w:rPr>
        <w:t xml:space="preserve">; </w:t>
      </w:r>
      <w:r w:rsidR="008C73D7" w:rsidRPr="00537854">
        <w:rPr>
          <w:rFonts w:ascii="Cambria" w:eastAsia="Cambria" w:hAnsi="Cambria"/>
          <w:lang w:val="pt-BR"/>
        </w:rPr>
        <w:t>Zulqornain, 2026, pp. 89–90</w:t>
      </w:r>
      <w:r w:rsidRPr="00537854">
        <w:rPr>
          <w:rFonts w:ascii="Cambria" w:eastAsia="Cambria" w:hAnsi="Cambria"/>
          <w:lang w:val="pt-BR"/>
        </w:rPr>
        <w:t>).</w:t>
      </w:r>
    </w:p>
    <w:p w14:paraId="10E3F80E" w14:textId="259A37A3" w:rsidR="00282694" w:rsidRPr="00537854" w:rsidRDefault="00282694" w:rsidP="00282694">
      <w:pPr>
        <w:spacing w:line="360" w:lineRule="auto"/>
        <w:ind w:firstLine="567"/>
        <w:jc w:val="both"/>
        <w:rPr>
          <w:lang w:val="pt-BR"/>
        </w:rPr>
      </w:pPr>
      <w:r w:rsidRPr="00537854">
        <w:rPr>
          <w:rFonts w:ascii="Cambria" w:eastAsia="Cambria" w:hAnsi="Cambria"/>
          <w:lang w:val="pt-BR"/>
        </w:rPr>
        <w:t xml:space="preserve">Pelaksanaan </w:t>
      </w:r>
      <w:r w:rsidRPr="00375926">
        <w:rPr>
          <w:rFonts w:ascii="Cambria" w:eastAsia="Cambria" w:hAnsi="Cambria"/>
          <w:i/>
          <w:iCs/>
          <w:lang w:val="pt-BR"/>
        </w:rPr>
        <w:t>perras</w:t>
      </w:r>
      <w:r w:rsidRPr="00537854">
        <w:rPr>
          <w:rFonts w:ascii="Cambria" w:eastAsia="Cambria" w:hAnsi="Cambria"/>
          <w:lang w:val="pt-BR"/>
        </w:rPr>
        <w:t xml:space="preserve"> dilakukan sebelum acara inti </w:t>
      </w:r>
      <w:r w:rsidRPr="00375926">
        <w:rPr>
          <w:rFonts w:ascii="Cambria" w:eastAsia="Cambria" w:hAnsi="Cambria"/>
          <w:i/>
          <w:iCs/>
          <w:lang w:val="pt-BR"/>
        </w:rPr>
        <w:t>walimatul ‘urs</w:t>
      </w:r>
      <w:r w:rsidRPr="00537854">
        <w:rPr>
          <w:rFonts w:ascii="Cambria" w:eastAsia="Cambria" w:hAnsi="Cambria"/>
          <w:lang w:val="pt-BR"/>
        </w:rPr>
        <w:t xml:space="preserve"> dimulai. Pada pagi hari, keluarga yang mempunyai hajat menyiapkan perlengkapan bersama anggota keluarga dan kerabat. Setelah semua bahan selesai disusun, </w:t>
      </w:r>
      <w:r w:rsidRPr="00375926">
        <w:rPr>
          <w:rFonts w:ascii="Cambria" w:eastAsia="Cambria" w:hAnsi="Cambria"/>
          <w:i/>
          <w:iCs/>
          <w:lang w:val="pt-BR"/>
        </w:rPr>
        <w:t xml:space="preserve">perras </w:t>
      </w:r>
      <w:r w:rsidRPr="00537854">
        <w:rPr>
          <w:rFonts w:ascii="Cambria" w:eastAsia="Cambria" w:hAnsi="Cambria"/>
          <w:lang w:val="pt-BR"/>
        </w:rPr>
        <w:t xml:space="preserve">ditempatkan pada tempat yang telah ditentukan menurut kebiasaan setempat, kemudian rangkaian resepsi dilaksanakan. Dengan demikian, </w:t>
      </w:r>
      <w:r w:rsidRPr="00375926">
        <w:rPr>
          <w:rFonts w:ascii="Cambria" w:eastAsia="Cambria" w:hAnsi="Cambria"/>
          <w:i/>
          <w:iCs/>
          <w:lang w:val="pt-BR"/>
        </w:rPr>
        <w:t>perras</w:t>
      </w:r>
      <w:r w:rsidRPr="00537854">
        <w:rPr>
          <w:rFonts w:ascii="Cambria" w:eastAsia="Cambria" w:hAnsi="Cambria"/>
          <w:lang w:val="pt-BR"/>
        </w:rPr>
        <w:t xml:space="preserve"> bukan acara yang berdiri sendiri, melainkan bagian dari keseluruhan rangkaian hajatan pernikahan yang diwariskan secara turun-temurun (</w:t>
      </w:r>
      <w:r w:rsidR="008C73D7" w:rsidRPr="00537854">
        <w:rPr>
          <w:rFonts w:ascii="Cambria" w:eastAsia="Cambria" w:hAnsi="Cambria"/>
          <w:lang w:val="pt-BR"/>
        </w:rPr>
        <w:t>Hasil wawancara dengan Ibu Sunima/Bah Seniri, 14 Juni 2026</w:t>
      </w:r>
      <w:r w:rsidR="008C73D7">
        <w:rPr>
          <w:rFonts w:ascii="Cambria" w:eastAsia="Cambria" w:hAnsi="Cambria"/>
          <w:lang w:val="id-ID"/>
        </w:rPr>
        <w:t xml:space="preserve">; </w:t>
      </w:r>
      <w:r w:rsidRPr="00537854">
        <w:rPr>
          <w:rFonts w:ascii="Cambria" w:eastAsia="Cambria" w:hAnsi="Cambria"/>
          <w:lang w:val="pt-BR"/>
        </w:rPr>
        <w:t>Zulqornain, 2026, pp. 89–90).</w:t>
      </w:r>
    </w:p>
    <w:p w14:paraId="14AFE730" w14:textId="63B29FF0" w:rsidR="00282694" w:rsidRDefault="00282694" w:rsidP="00282694">
      <w:pPr>
        <w:spacing w:line="360" w:lineRule="auto"/>
        <w:ind w:firstLine="567"/>
        <w:jc w:val="both"/>
        <w:rPr>
          <w:rFonts w:ascii="Cambria" w:eastAsia="Cambria" w:hAnsi="Cambria"/>
          <w:lang w:val="pt-BR"/>
        </w:rPr>
      </w:pPr>
      <w:r w:rsidRPr="00537854">
        <w:rPr>
          <w:rFonts w:ascii="Cambria" w:eastAsia="Cambria" w:hAnsi="Cambria"/>
          <w:lang w:val="pt-BR"/>
        </w:rPr>
        <w:t xml:space="preserve">Setelah acara selesai, sebagian isi </w:t>
      </w:r>
      <w:r w:rsidRPr="00375926">
        <w:rPr>
          <w:rFonts w:ascii="Cambria" w:eastAsia="Cambria" w:hAnsi="Cambria"/>
          <w:i/>
          <w:iCs/>
          <w:lang w:val="pt-BR"/>
        </w:rPr>
        <w:t>perras</w:t>
      </w:r>
      <w:r w:rsidRPr="00537854">
        <w:rPr>
          <w:rFonts w:ascii="Cambria" w:eastAsia="Cambria" w:hAnsi="Cambria"/>
          <w:lang w:val="pt-BR"/>
        </w:rPr>
        <w:t xml:space="preserve"> dibagikan kepada orang-orang yang membantu pelaksanaan pernikahan. Dalam penelitian lapangan, pembagian tersebut berkaitan dengan orang-orang yang membantu seperti tukang rias, pihak salon, penjaga sound system, atau pihak lain yang terlibat dalam acara. Sementara itu, tajin merah putih yang tersisa dapat dimanfaatkan sebagai pakan ayam. Fakta ini memperlihatkan bahwa unsur </w:t>
      </w:r>
      <w:r w:rsidRPr="00375926">
        <w:rPr>
          <w:rFonts w:ascii="Cambria" w:eastAsia="Cambria" w:hAnsi="Cambria"/>
          <w:i/>
          <w:iCs/>
          <w:lang w:val="pt-BR"/>
        </w:rPr>
        <w:t xml:space="preserve">perras </w:t>
      </w:r>
      <w:r w:rsidRPr="00537854">
        <w:rPr>
          <w:rFonts w:ascii="Cambria" w:eastAsia="Cambria" w:hAnsi="Cambria"/>
          <w:lang w:val="pt-BR"/>
        </w:rPr>
        <w:t>tidak diperlakukan sebagai benda yang harus terus disimpan sebagai objek sakral, tetapi pada akhirnya kembali digunakan atau dibagikan dalam kehidupan sehari-hari (</w:t>
      </w:r>
      <w:r w:rsidR="008C73D7" w:rsidRPr="00537854">
        <w:rPr>
          <w:rFonts w:ascii="Cambria" w:eastAsia="Cambria" w:hAnsi="Cambria"/>
          <w:lang w:val="pt-BR"/>
        </w:rPr>
        <w:t>Hasil wawancara dengan Ibu Sunima/Bah Seniri, 14 Juni 2026</w:t>
      </w:r>
      <w:r w:rsidR="008C73D7">
        <w:rPr>
          <w:rFonts w:ascii="Cambria" w:eastAsia="Cambria" w:hAnsi="Cambria"/>
          <w:lang w:val="id-ID"/>
        </w:rPr>
        <w:t xml:space="preserve">; </w:t>
      </w:r>
      <w:r w:rsidRPr="00537854">
        <w:rPr>
          <w:rFonts w:ascii="Cambria" w:eastAsia="Cambria" w:hAnsi="Cambria"/>
          <w:lang w:val="pt-BR"/>
        </w:rPr>
        <w:t>Zulqornain, 2026, pp. 89–90).</w:t>
      </w:r>
    </w:p>
    <w:p w14:paraId="56AEA7A8" w14:textId="0562C056" w:rsidR="00420E60" w:rsidRDefault="00420E60" w:rsidP="00282694">
      <w:pPr>
        <w:spacing w:line="360" w:lineRule="auto"/>
        <w:ind w:firstLine="567"/>
        <w:jc w:val="both"/>
        <w:rPr>
          <w:rFonts w:ascii="Cambria" w:eastAsia="Cambria" w:hAnsi="Cambria"/>
          <w:lang w:val="pt-BR"/>
        </w:rPr>
      </w:pPr>
    </w:p>
    <w:p w14:paraId="387950B9" w14:textId="77777777" w:rsidR="00420E60" w:rsidRPr="00537854" w:rsidRDefault="00420E60" w:rsidP="00282694">
      <w:pPr>
        <w:spacing w:line="360" w:lineRule="auto"/>
        <w:ind w:firstLine="567"/>
        <w:jc w:val="both"/>
        <w:rPr>
          <w:lang w:val="pt-BR"/>
        </w:rPr>
      </w:pPr>
    </w:p>
    <w:p w14:paraId="3B44D575" w14:textId="77777777" w:rsidR="00282694" w:rsidRPr="00537854" w:rsidRDefault="00282694" w:rsidP="00282694">
      <w:pPr>
        <w:spacing w:line="360" w:lineRule="auto"/>
        <w:rPr>
          <w:lang w:val="pt-BR"/>
        </w:rPr>
      </w:pPr>
      <w:r w:rsidRPr="00537854">
        <w:rPr>
          <w:rFonts w:ascii="Cambria" w:eastAsia="Cambria" w:hAnsi="Cambria"/>
          <w:b/>
          <w:lang w:val="pt-BR"/>
        </w:rPr>
        <w:t>Makna Simbolik Perlengkapan Perras</w:t>
      </w:r>
    </w:p>
    <w:p w14:paraId="5ABDCC1C" w14:textId="61533028" w:rsidR="00282694" w:rsidRPr="00420E60" w:rsidRDefault="00282694" w:rsidP="00282694">
      <w:pPr>
        <w:spacing w:line="360" w:lineRule="auto"/>
        <w:ind w:firstLine="567"/>
        <w:jc w:val="both"/>
        <w:rPr>
          <w:lang w:val="id-ID"/>
        </w:rPr>
      </w:pPr>
      <w:r w:rsidRPr="00537854">
        <w:rPr>
          <w:rFonts w:ascii="Cambria" w:eastAsia="Cambria" w:hAnsi="Cambria"/>
          <w:lang w:val="pt-BR"/>
        </w:rPr>
        <w:t xml:space="preserve">Makna yang diberikan masyarakat terhadap </w:t>
      </w:r>
      <w:r w:rsidRPr="00375926">
        <w:rPr>
          <w:rFonts w:ascii="Cambria" w:eastAsia="Cambria" w:hAnsi="Cambria"/>
          <w:i/>
          <w:iCs/>
          <w:lang w:val="pt-BR"/>
        </w:rPr>
        <w:t>perras</w:t>
      </w:r>
      <w:r w:rsidRPr="00537854">
        <w:rPr>
          <w:rFonts w:ascii="Cambria" w:eastAsia="Cambria" w:hAnsi="Cambria"/>
          <w:lang w:val="pt-BR"/>
        </w:rPr>
        <w:t xml:space="preserve"> menunjukkan bahwa bahan-bahan tersebut dipahami secara simbolik. Beras dimaknai sebagai harapan atas kecukupan kehidupan atau sandang pangan. Kelapa melambangkan penyatuan pengantin laki-laki dan perempuan. Satu sisir pisang </w:t>
      </w:r>
      <w:r w:rsidRPr="00537854">
        <w:rPr>
          <w:rFonts w:ascii="Cambria" w:eastAsia="Cambria" w:hAnsi="Cambria"/>
          <w:lang w:val="pt-BR"/>
        </w:rPr>
        <w:lastRenderedPageBreak/>
        <w:t xml:space="preserve">dikaitkan dengan tangan yang berdoa kepada Tuhan untuk memohon pertolongan dan keselamatan. Rempah-rempah dipahami sebagai simbol harapan agar rumah tangga terhindar dari gangguan yang tidak </w:t>
      </w:r>
      <w:r w:rsidR="00420E60" w:rsidRPr="00537854">
        <w:rPr>
          <w:rFonts w:ascii="Cambria" w:eastAsia="Cambria" w:hAnsi="Cambria"/>
          <w:lang w:val="pt-BR"/>
        </w:rPr>
        <w:t>diinginkan</w:t>
      </w:r>
      <w:r w:rsidR="00420E60">
        <w:rPr>
          <w:rFonts w:ascii="Cambria" w:eastAsia="Cambria" w:hAnsi="Cambria"/>
          <w:lang w:val="id-ID"/>
        </w:rPr>
        <w:t>.</w:t>
      </w:r>
    </w:p>
    <w:p w14:paraId="3E4C2983" w14:textId="4F6B5542" w:rsidR="00282694" w:rsidRPr="00537854" w:rsidRDefault="00282694" w:rsidP="00282694">
      <w:pPr>
        <w:spacing w:line="360" w:lineRule="auto"/>
        <w:ind w:firstLine="567"/>
        <w:jc w:val="both"/>
        <w:rPr>
          <w:lang w:val="pt-BR"/>
        </w:rPr>
      </w:pPr>
      <w:r w:rsidRPr="00537854">
        <w:rPr>
          <w:rFonts w:ascii="Cambria" w:eastAsia="Cambria" w:hAnsi="Cambria"/>
          <w:lang w:val="pt-BR"/>
        </w:rPr>
        <w:t>Kopi dan rokok dimaknai sebagai simbol kejernihan pikiran dalam menjalani rumah tangga. Pelita dimaknai sebagai penerang hati, pikiran, dan kehidupan. Bunga setaman atau kembang tujuh rupa dikaitkan dengan keharuman dan kerukunan. Jajanan dipahami sebagai bentuk sedekah dari para sesepuh yang telah meninggal dan sekaligus sebagai bentuk penghormatan terhadap leluhur. Tajin merah dan putih dimaknai sebagai simbol empat arah serta penghormatan kepada orang tua, dengan tajin putih sebagai simbol bapak dan tajin merah sebagai simbol ibu</w:t>
      </w:r>
      <w:r w:rsidR="00420E60" w:rsidRPr="00420E60">
        <w:rPr>
          <w:rFonts w:ascii="Cambria" w:eastAsia="Cambria" w:hAnsi="Cambria"/>
          <w:lang w:val="pt-BR"/>
        </w:rPr>
        <w:t xml:space="preserve"> </w:t>
      </w:r>
      <w:r w:rsidR="00420E60" w:rsidRPr="00537854">
        <w:rPr>
          <w:rFonts w:ascii="Cambria" w:eastAsia="Cambria" w:hAnsi="Cambria"/>
          <w:lang w:val="pt-BR"/>
        </w:rPr>
        <w:t>(Bah Muni, komunikasi personal, 20 September 2026; Zulqornain, 2026, pp. 83–85).</w:t>
      </w:r>
    </w:p>
    <w:p w14:paraId="0AE14A2E" w14:textId="2267AB5D" w:rsidR="00282694" w:rsidRPr="00537854" w:rsidRDefault="00282694" w:rsidP="00420E60">
      <w:pPr>
        <w:spacing w:line="360" w:lineRule="auto"/>
        <w:ind w:firstLine="567"/>
        <w:jc w:val="both"/>
        <w:rPr>
          <w:lang w:val="pt-BR"/>
        </w:rPr>
      </w:pPr>
      <w:r w:rsidRPr="00537854">
        <w:rPr>
          <w:rFonts w:ascii="Cambria" w:eastAsia="Cambria" w:hAnsi="Cambria"/>
          <w:lang w:val="pt-BR"/>
        </w:rPr>
        <w:t xml:space="preserve">Makna simbolik tersebut menunjukkan bahwa satu benda dapat berfungsi sebagai media pengingat terhadap nilai tertentu tanpa harus diposisikan sebagai sumber kekuatan gaib. Dalam penelitian ini, makna yang dominan justru berkaitan dengan doa, harapan, penghormatan kepada orang tua, sedekah, dan keharmonisan rumah tangga. Oleh karena itu, analisis hukum tidak cukup berhenti pada daftar benda yang digunakan, tetapi harus memperhatikan keyakinan dan tujuan penggunaannya </w:t>
      </w:r>
      <w:r w:rsidR="00420E60">
        <w:rPr>
          <w:rFonts w:ascii="Cambria" w:eastAsia="Cambria" w:hAnsi="Cambria"/>
          <w:lang w:val="pt-BR"/>
        </w:rPr>
        <w:fldChar w:fldCharType="begin"/>
      </w:r>
      <w:r w:rsidR="00420E60">
        <w:rPr>
          <w:rFonts w:ascii="Cambria" w:eastAsia="Cambria" w:hAnsi="Cambria"/>
          <w:lang w:val="pt-BR"/>
        </w:rPr>
        <w:instrText xml:space="preserve"> ADDIN ZOTERO_ITEM CSL_CITATION {"citationID":"PaWX7r43","properties":{"unsorted":false,"formattedCitation":"(Abidin, 2023; Ayu Artika Sari, 2023)","plainCitation":"(Abidin, 2023; Ayu Artika Sari, 2023)","noteIndex":0},"citationItems":[{"id":539,"uris":["http://zotero.org/users/20438725/items/F5N2D2YS"],"itemData":{"id":539,"type":"thesis","genre":"PhD Thesis","publisher":"IAIN Ponorogo","source":"Google Scholar","title":"Tradisi sesajen dalam walimah nikah prespektif ‘urf (Studi kasus di desa glonggong kecamatan dolopo kabupaten madiun).","URL":"https://etheses.iainponorogo.ac.id/23253/1/101190229-Muhammad%20Gufron%20Abidin-Hukum%20Keluarga%20Islam.pdf","author":[{"family":"Abidin","given":"Muhammad Gufron"}],"accessed":{"date-parts":[["2025",12,8]]},"issued":{"date-parts":[["2023"]]}}},{"id":206,"uris":["http://zotero.org/users/20438725/items/UDTYDDVF"],"itemData":{"id":206,"type":"thesis","genre":"PhD Thesis","publisher":"Universitas Islam Negeri Sultan Syarif Kasim Riau","source":"Google Scholar","title":"TINJAUAN HUKUM ISLAM TERHADAP TRADISI SESAJEN DALAM PERNIKAHAN MASYARAKAT ADAT JAWA DESA BUKIT LINGKAR KECAMATAN BATANG CENAKU","URL":"http://repository.uin-suska.ac.id/75406/","author":[{"family":"Ayu Artika Sari","given":"Ayu"}],"accessed":{"date-parts":[["2024",12,27]]},"issued":{"date-parts":[["2023"]]}}}],"schema":"https://github.com/citation-style-language/schema/raw/master/csl-citation.json"} </w:instrText>
      </w:r>
      <w:r w:rsidR="00420E60">
        <w:rPr>
          <w:rFonts w:ascii="Cambria" w:eastAsia="Cambria" w:hAnsi="Cambria"/>
          <w:lang w:val="pt-BR"/>
        </w:rPr>
        <w:fldChar w:fldCharType="separate"/>
      </w:r>
      <w:r w:rsidR="00420E60" w:rsidRPr="00420E60">
        <w:rPr>
          <w:rFonts w:ascii="Cambria" w:eastAsia="Cambria" w:hAnsi="Cambria"/>
          <w:lang w:val="pt-BR"/>
        </w:rPr>
        <w:t xml:space="preserve"> </w:t>
      </w:r>
      <w:r w:rsidR="00420E60">
        <w:rPr>
          <w:rFonts w:ascii="Cambria" w:eastAsia="Cambria" w:hAnsi="Cambria"/>
          <w:lang w:val="id-ID"/>
        </w:rPr>
        <w:t>(</w:t>
      </w:r>
      <w:r w:rsidR="00420E60" w:rsidRPr="00537854">
        <w:rPr>
          <w:rFonts w:ascii="Cambria" w:eastAsia="Cambria" w:hAnsi="Cambria"/>
          <w:lang w:val="pt-BR"/>
        </w:rPr>
        <w:t>Sari, 2023, p. 56; Abidin, 2023, p. 73</w:t>
      </w:r>
      <w:r w:rsidR="00420E60" w:rsidRPr="00420E60">
        <w:rPr>
          <w:rFonts w:ascii="Cambria" w:eastAsia="Cambria" w:hAnsi="Cambria"/>
          <w:lang w:val="pt-BR"/>
        </w:rPr>
        <w:t>)</w:t>
      </w:r>
      <w:r w:rsidR="00420E60">
        <w:rPr>
          <w:rFonts w:ascii="Cambria" w:eastAsia="Cambria" w:hAnsi="Cambria"/>
          <w:lang w:val="pt-BR"/>
        </w:rPr>
        <w:fldChar w:fldCharType="end"/>
      </w:r>
      <w:r w:rsidRPr="00537854">
        <w:rPr>
          <w:rFonts w:ascii="Cambria" w:eastAsia="Cambria" w:hAnsi="Cambria"/>
          <w:lang w:val="pt-BR"/>
        </w:rPr>
        <w:t>.</w:t>
      </w:r>
    </w:p>
    <w:p w14:paraId="7FE7740A" w14:textId="77777777" w:rsidR="00282694" w:rsidRPr="00537854" w:rsidRDefault="00282694" w:rsidP="00282694">
      <w:pPr>
        <w:spacing w:line="360" w:lineRule="auto"/>
        <w:rPr>
          <w:lang w:val="pt-BR"/>
        </w:rPr>
      </w:pPr>
      <w:r w:rsidRPr="00537854">
        <w:rPr>
          <w:rFonts w:ascii="Cambria" w:eastAsia="Cambria" w:hAnsi="Cambria"/>
          <w:b/>
          <w:lang w:val="pt-BR"/>
        </w:rPr>
        <w:t>Pandangan Tokoh Agama terhadap Tradisi Perras</w:t>
      </w:r>
    </w:p>
    <w:p w14:paraId="6D5B9FB6" w14:textId="77777777" w:rsidR="00282694" w:rsidRPr="00537854" w:rsidRDefault="00282694" w:rsidP="00282694">
      <w:pPr>
        <w:spacing w:line="360" w:lineRule="auto"/>
        <w:ind w:firstLine="567"/>
        <w:jc w:val="both"/>
        <w:rPr>
          <w:lang w:val="pt-BR"/>
        </w:rPr>
      </w:pPr>
      <w:r w:rsidRPr="00537854">
        <w:rPr>
          <w:rFonts w:ascii="Cambria" w:eastAsia="Cambria" w:hAnsi="Cambria"/>
          <w:lang w:val="pt-BR"/>
        </w:rPr>
        <w:t xml:space="preserve">Hasil wawancara dengan H. Ahmad Taufiq selaku tokoh agama di Desa Sumberwringin menunjukkan bahwa tradisi </w:t>
      </w:r>
      <w:r w:rsidRPr="00375926">
        <w:rPr>
          <w:rFonts w:ascii="Cambria" w:eastAsia="Cambria" w:hAnsi="Cambria"/>
          <w:i/>
          <w:iCs/>
          <w:lang w:val="pt-BR"/>
        </w:rPr>
        <w:t>perras</w:t>
      </w:r>
      <w:r w:rsidRPr="00537854">
        <w:rPr>
          <w:rFonts w:ascii="Cambria" w:eastAsia="Cambria" w:hAnsi="Cambria"/>
          <w:lang w:val="pt-BR"/>
        </w:rPr>
        <w:t xml:space="preserve"> pada dasarnya dapat diterima selama pelaksanaannya tidak keluar dari ketentuan agama. Menurut beliau, perras memiliki unsur kebaikan berupa sedekah, kebersamaan, dan penghormatan terhadap adat. Isi </w:t>
      </w:r>
      <w:r w:rsidRPr="009301AA">
        <w:rPr>
          <w:rFonts w:ascii="Cambria" w:eastAsia="Cambria" w:hAnsi="Cambria"/>
          <w:i/>
          <w:iCs/>
          <w:lang w:val="pt-BR"/>
        </w:rPr>
        <w:t>perras</w:t>
      </w:r>
      <w:r w:rsidRPr="00537854">
        <w:rPr>
          <w:rFonts w:ascii="Cambria" w:eastAsia="Cambria" w:hAnsi="Cambria"/>
          <w:lang w:val="pt-BR"/>
        </w:rPr>
        <w:t xml:space="preserve"> yang kemudian diberikan kepada orang-orang yang membantu acara dapat dipahami sebagai bentuk berbagi atau sedekah, bukan sebagai persembahan kepada kekuatan gaib (Hasil wawancara dengan H. Ahmad Taufiq, 2026; Zulqornain, 2026, pp. 86–88).</w:t>
      </w:r>
    </w:p>
    <w:p w14:paraId="6F0B0186" w14:textId="509B9D74" w:rsidR="00282694" w:rsidRPr="00420E60" w:rsidRDefault="00282694" w:rsidP="00420E60">
      <w:pPr>
        <w:spacing w:line="360" w:lineRule="auto"/>
        <w:ind w:firstLine="567"/>
        <w:jc w:val="both"/>
        <w:rPr>
          <w:lang w:val="id-ID"/>
        </w:rPr>
      </w:pPr>
      <w:r w:rsidRPr="00537854">
        <w:rPr>
          <w:rFonts w:ascii="Cambria" w:eastAsia="Cambria" w:hAnsi="Cambria"/>
          <w:lang w:val="pt-BR"/>
        </w:rPr>
        <w:t xml:space="preserve">Tokoh agama tersebut juga mengaitkan penerimaan terhadap kebiasaan dengan kaidah </w:t>
      </w:r>
      <w:r w:rsidRPr="009301AA">
        <w:rPr>
          <w:rFonts w:ascii="Cambria" w:eastAsia="Cambria" w:hAnsi="Cambria"/>
          <w:i/>
          <w:iCs/>
          <w:lang w:val="pt-BR"/>
        </w:rPr>
        <w:t>al-‘adah muhakkamah</w:t>
      </w:r>
      <w:r w:rsidRPr="00537854">
        <w:rPr>
          <w:rFonts w:ascii="Cambria" w:eastAsia="Cambria" w:hAnsi="Cambria"/>
          <w:lang w:val="pt-BR"/>
        </w:rPr>
        <w:t xml:space="preserve"> dan prinsip bahwa setiap kebaikan bernilai sedekah. Namun, batas pentingnya adalah keyakinan. Jika masyarakat menganggap benda-benda dalam </w:t>
      </w:r>
      <w:r w:rsidRPr="009301AA">
        <w:rPr>
          <w:rFonts w:ascii="Cambria" w:eastAsia="Cambria" w:hAnsi="Cambria"/>
          <w:i/>
          <w:iCs/>
          <w:lang w:val="pt-BR"/>
        </w:rPr>
        <w:t>perras</w:t>
      </w:r>
      <w:r w:rsidRPr="00537854">
        <w:rPr>
          <w:rFonts w:ascii="Cambria" w:eastAsia="Cambria" w:hAnsi="Cambria"/>
          <w:lang w:val="pt-BR"/>
        </w:rPr>
        <w:t xml:space="preserve"> mempunyai kekuatan mandiri untuk menolak bala atau mendatangkan keselamatan, maka pemahaman tersebut tidak dapat dibenarkan. Keselamatan harus dipahami berasal dari Allah Swt., sedangkan </w:t>
      </w:r>
      <w:r w:rsidRPr="009301AA">
        <w:rPr>
          <w:rFonts w:ascii="Cambria" w:eastAsia="Cambria" w:hAnsi="Cambria"/>
          <w:i/>
          <w:iCs/>
          <w:lang w:val="pt-BR"/>
        </w:rPr>
        <w:t>perras</w:t>
      </w:r>
      <w:r w:rsidRPr="00537854">
        <w:rPr>
          <w:rFonts w:ascii="Cambria" w:eastAsia="Cambria" w:hAnsi="Cambria"/>
          <w:lang w:val="pt-BR"/>
        </w:rPr>
        <w:t xml:space="preserve"> hanya dapat ditempatkan sebagai sarana simbolik, sedekah, dan bagian dari adat sosial</w:t>
      </w:r>
      <w:r w:rsidR="00420E60">
        <w:rPr>
          <w:rFonts w:ascii="Cambria" w:eastAsia="Cambria" w:hAnsi="Cambria"/>
          <w:lang w:val="id-ID"/>
        </w:rPr>
        <w:t>.</w:t>
      </w:r>
    </w:p>
    <w:p w14:paraId="14466DFD" w14:textId="77777777" w:rsidR="00282694" w:rsidRPr="00537854" w:rsidRDefault="00282694" w:rsidP="00282694">
      <w:pPr>
        <w:spacing w:line="360" w:lineRule="auto"/>
        <w:rPr>
          <w:lang w:val="pt-BR"/>
        </w:rPr>
      </w:pPr>
      <w:r w:rsidRPr="00537854">
        <w:rPr>
          <w:rFonts w:ascii="Cambria" w:eastAsia="Cambria" w:hAnsi="Cambria"/>
          <w:b/>
          <w:lang w:val="pt-BR"/>
        </w:rPr>
        <w:t>Analisis Tradisi Perras dalam Perspektif ‘Urf</w:t>
      </w:r>
    </w:p>
    <w:p w14:paraId="6CF64392" w14:textId="58BA55FA" w:rsidR="00282694" w:rsidRPr="00537854" w:rsidRDefault="00282694" w:rsidP="00420E60">
      <w:pPr>
        <w:spacing w:line="360" w:lineRule="auto"/>
        <w:ind w:firstLine="567"/>
        <w:jc w:val="both"/>
        <w:rPr>
          <w:lang w:val="pt-BR"/>
        </w:rPr>
      </w:pPr>
      <w:r w:rsidRPr="00537854">
        <w:rPr>
          <w:rFonts w:ascii="Cambria" w:eastAsia="Cambria" w:hAnsi="Cambria"/>
          <w:lang w:val="pt-BR"/>
        </w:rPr>
        <w:t xml:space="preserve">Dalam usul fikih, </w:t>
      </w:r>
      <w:r w:rsidRPr="009301AA">
        <w:rPr>
          <w:rFonts w:ascii="Cambria" w:eastAsia="Cambria" w:hAnsi="Cambria"/>
          <w:i/>
          <w:iCs/>
          <w:lang w:val="pt-BR"/>
        </w:rPr>
        <w:t>‘urf</w:t>
      </w:r>
      <w:r w:rsidRPr="00537854">
        <w:rPr>
          <w:rFonts w:ascii="Cambria" w:eastAsia="Cambria" w:hAnsi="Cambria"/>
          <w:lang w:val="pt-BR"/>
        </w:rPr>
        <w:t xml:space="preserve"> merupakan kebiasaan yang dikenal dan dijalankan masyarakat, baik berupa perkataan, perbuatan, maupun sesuatu yang ditinggalkan. Kedudukannya sebagai pertimbangan hukum tidak bersifat mutlak. Kebiasaan harus memenuhi syarat dan tidak boleh bertentangan dengan dalil syariat, menghalalkan yang haram, atau membatalkan kewajiban. Kaidah </w:t>
      </w:r>
      <w:r w:rsidRPr="009301AA">
        <w:rPr>
          <w:rFonts w:ascii="Cambria" w:eastAsia="Cambria" w:hAnsi="Cambria"/>
          <w:i/>
          <w:iCs/>
          <w:lang w:val="pt-BR"/>
        </w:rPr>
        <w:t>al-‘adah</w:t>
      </w:r>
      <w:r w:rsidRPr="00537854">
        <w:rPr>
          <w:rFonts w:ascii="Cambria" w:eastAsia="Cambria" w:hAnsi="Cambria"/>
          <w:lang w:val="pt-BR"/>
        </w:rPr>
        <w:t xml:space="preserve"> </w:t>
      </w:r>
      <w:r w:rsidRPr="009301AA">
        <w:rPr>
          <w:rFonts w:ascii="Cambria" w:eastAsia="Cambria" w:hAnsi="Cambria"/>
          <w:i/>
          <w:iCs/>
          <w:lang w:val="pt-BR"/>
        </w:rPr>
        <w:t>muhakkamah</w:t>
      </w:r>
      <w:r w:rsidRPr="00537854">
        <w:rPr>
          <w:rFonts w:ascii="Cambria" w:eastAsia="Cambria" w:hAnsi="Cambria"/>
          <w:lang w:val="pt-BR"/>
        </w:rPr>
        <w:t xml:space="preserve"> menegaskan bahwa adat dapat dipertimbangkan dalam hukum ketika berada dalam koridor yang dibenarkan syariat </w:t>
      </w:r>
      <w:r w:rsidR="00420E60">
        <w:rPr>
          <w:rFonts w:ascii="Cambria" w:eastAsia="Cambria" w:hAnsi="Cambria"/>
          <w:lang w:val="pt-BR"/>
        </w:rPr>
        <w:fldChar w:fldCharType="begin"/>
      </w:r>
      <w:r w:rsidR="00420E60">
        <w:rPr>
          <w:rFonts w:ascii="Cambria" w:eastAsia="Cambria" w:hAnsi="Cambria"/>
          <w:lang w:val="pt-BR"/>
        </w:rPr>
        <w:instrText xml:space="preserve"> ADDIN ZOTERO_ITEM CSL_CITATION {"citationID":"cM05qQW4","properties":{"unsorted":false,"formattedCitation":"(Janah, 2023)","plainCitation":"(Janah, 2023)","noteIndex":0},"citationItems":[{"id":680,"uris":["http://zotero.org/users/20438725/items/F6V6VR7X"],"itemData":{"id":680,"type":"article-journal","container-title":"Al Manar","issue":"1","note":"ISBN: 2987-4874","title":"Eksistensi ‘urf sebagai metode dan sumber hukum Islam","volume":"1","author":[{"family":"Janah","given":"Sidanatul"}],"issued":{"date-parts":[["2023"]]}}}],"schema":"https://github.com/citation-style-language/schema/raw/master/csl-citation.json"} </w:instrText>
      </w:r>
      <w:r w:rsidR="00420E60">
        <w:rPr>
          <w:rFonts w:ascii="Cambria" w:eastAsia="Cambria" w:hAnsi="Cambria"/>
          <w:lang w:val="pt-BR"/>
        </w:rPr>
        <w:fldChar w:fldCharType="separate"/>
      </w:r>
      <w:r w:rsidR="00420E60" w:rsidRPr="00420E60">
        <w:rPr>
          <w:rFonts w:ascii="Cambria" w:eastAsia="Cambria" w:hAnsi="Cambria"/>
          <w:lang w:val="pt-BR"/>
        </w:rPr>
        <w:t xml:space="preserve">( </w:t>
      </w:r>
      <w:r w:rsidR="00420E60" w:rsidRPr="00537854">
        <w:rPr>
          <w:rFonts w:ascii="Cambria" w:eastAsia="Cambria" w:hAnsi="Cambria"/>
          <w:lang w:val="pt-BR"/>
        </w:rPr>
        <w:t>al-Suyuthi, 1983, pp. 89–101; al-Rais, 1437 H, p. 111</w:t>
      </w:r>
      <w:r w:rsidR="00420E60" w:rsidRPr="00420E60">
        <w:rPr>
          <w:rFonts w:ascii="Cambria" w:eastAsia="Cambria" w:hAnsi="Cambria"/>
          <w:lang w:val="pt-BR"/>
        </w:rPr>
        <w:t>)</w:t>
      </w:r>
      <w:r w:rsidR="00420E60">
        <w:rPr>
          <w:rFonts w:ascii="Cambria" w:eastAsia="Cambria" w:hAnsi="Cambria"/>
          <w:lang w:val="pt-BR"/>
        </w:rPr>
        <w:fldChar w:fldCharType="end"/>
      </w:r>
      <w:r w:rsidRPr="00537854">
        <w:rPr>
          <w:rFonts w:ascii="Cambria" w:eastAsia="Cambria" w:hAnsi="Cambria"/>
          <w:lang w:val="pt-BR"/>
        </w:rPr>
        <w:t>.</w:t>
      </w:r>
    </w:p>
    <w:p w14:paraId="3E8B2EE0" w14:textId="2CDFE995" w:rsidR="00282694" w:rsidRPr="00420E60" w:rsidRDefault="00282694" w:rsidP="00420E60">
      <w:pPr>
        <w:spacing w:line="360" w:lineRule="auto"/>
        <w:ind w:firstLine="567"/>
        <w:jc w:val="both"/>
        <w:rPr>
          <w:lang w:val="pt-BR"/>
        </w:rPr>
      </w:pPr>
      <w:r w:rsidRPr="00537854">
        <w:rPr>
          <w:rFonts w:ascii="Cambria" w:eastAsia="Cambria" w:hAnsi="Cambria"/>
          <w:lang w:val="pt-BR"/>
        </w:rPr>
        <w:t xml:space="preserve">Jika dilihat berdasarkan bentuknya, tradisi </w:t>
      </w:r>
      <w:r w:rsidRPr="009301AA">
        <w:rPr>
          <w:rFonts w:ascii="Cambria" w:eastAsia="Cambria" w:hAnsi="Cambria"/>
          <w:i/>
          <w:iCs/>
          <w:lang w:val="pt-BR"/>
        </w:rPr>
        <w:t>perras</w:t>
      </w:r>
      <w:r w:rsidRPr="00537854">
        <w:rPr>
          <w:rFonts w:ascii="Cambria" w:eastAsia="Cambria" w:hAnsi="Cambria"/>
          <w:lang w:val="pt-BR"/>
        </w:rPr>
        <w:t xml:space="preserve"> termasuk ‘</w:t>
      </w:r>
      <w:r w:rsidRPr="009301AA">
        <w:rPr>
          <w:rFonts w:ascii="Cambria" w:eastAsia="Cambria" w:hAnsi="Cambria"/>
          <w:i/>
          <w:iCs/>
          <w:lang w:val="pt-BR"/>
        </w:rPr>
        <w:t>urf</w:t>
      </w:r>
      <w:r w:rsidRPr="00537854">
        <w:rPr>
          <w:rFonts w:ascii="Cambria" w:eastAsia="Cambria" w:hAnsi="Cambria"/>
          <w:lang w:val="pt-BR"/>
        </w:rPr>
        <w:t xml:space="preserve"> ‘</w:t>
      </w:r>
      <w:r w:rsidRPr="009301AA">
        <w:rPr>
          <w:rFonts w:ascii="Cambria" w:eastAsia="Cambria" w:hAnsi="Cambria"/>
          <w:i/>
          <w:iCs/>
          <w:lang w:val="pt-BR"/>
        </w:rPr>
        <w:t>amali</w:t>
      </w:r>
      <w:r w:rsidRPr="00537854">
        <w:rPr>
          <w:rFonts w:ascii="Cambria" w:eastAsia="Cambria" w:hAnsi="Cambria"/>
          <w:lang w:val="pt-BR"/>
        </w:rPr>
        <w:t xml:space="preserve"> atau ‘</w:t>
      </w:r>
      <w:r w:rsidRPr="009301AA">
        <w:rPr>
          <w:rFonts w:ascii="Cambria" w:eastAsia="Cambria" w:hAnsi="Cambria"/>
          <w:i/>
          <w:iCs/>
          <w:lang w:val="pt-BR"/>
        </w:rPr>
        <w:t>urf fi‘li</w:t>
      </w:r>
      <w:r w:rsidRPr="00537854">
        <w:rPr>
          <w:rFonts w:ascii="Cambria" w:eastAsia="Cambria" w:hAnsi="Cambria"/>
          <w:lang w:val="pt-BR"/>
        </w:rPr>
        <w:t xml:space="preserve">. Hal ini karena </w:t>
      </w:r>
      <w:r w:rsidRPr="009301AA">
        <w:rPr>
          <w:rFonts w:ascii="Cambria" w:eastAsia="Cambria" w:hAnsi="Cambria"/>
          <w:i/>
          <w:iCs/>
          <w:lang w:val="pt-BR"/>
        </w:rPr>
        <w:t>perras</w:t>
      </w:r>
      <w:r w:rsidRPr="00537854">
        <w:rPr>
          <w:rFonts w:ascii="Cambria" w:eastAsia="Cambria" w:hAnsi="Cambria"/>
          <w:lang w:val="pt-BR"/>
        </w:rPr>
        <w:t xml:space="preserve"> diwujudkan dalam tindakan konkret berupa menyiapkan, menyusun, dan menempatkan berbagai bahan sebelum resepsi pernikahan. Tradisi tersebut bukan berupa ungkapan verbal tertentu, </w:t>
      </w:r>
      <w:r w:rsidRPr="00537854">
        <w:rPr>
          <w:rFonts w:ascii="Cambria" w:eastAsia="Cambria" w:hAnsi="Cambria"/>
          <w:lang w:val="pt-BR"/>
        </w:rPr>
        <w:lastRenderedPageBreak/>
        <w:t>melainkan kebiasaan dalam bentuk tindakan yang berulang. Klasifikasi ini sejalan dengan pembagian ‘</w:t>
      </w:r>
      <w:r w:rsidRPr="009301AA">
        <w:rPr>
          <w:rFonts w:ascii="Cambria" w:eastAsia="Cambria" w:hAnsi="Cambria"/>
          <w:i/>
          <w:iCs/>
          <w:lang w:val="pt-BR"/>
        </w:rPr>
        <w:t>urf</w:t>
      </w:r>
      <w:r w:rsidRPr="00537854">
        <w:rPr>
          <w:rFonts w:ascii="Cambria" w:eastAsia="Cambria" w:hAnsi="Cambria"/>
          <w:lang w:val="pt-BR"/>
        </w:rPr>
        <w:t xml:space="preserve"> berdasarkan bentuk menjadi kebiasaan </w:t>
      </w:r>
      <w:r w:rsidRPr="009301AA">
        <w:rPr>
          <w:rFonts w:ascii="Cambria" w:eastAsia="Cambria" w:hAnsi="Cambria"/>
          <w:i/>
          <w:iCs/>
          <w:lang w:val="pt-BR"/>
        </w:rPr>
        <w:t>qauli</w:t>
      </w:r>
      <w:r w:rsidRPr="00537854">
        <w:rPr>
          <w:rFonts w:ascii="Cambria" w:eastAsia="Cambria" w:hAnsi="Cambria"/>
          <w:lang w:val="pt-BR"/>
        </w:rPr>
        <w:t xml:space="preserve"> dan kebiasaan </w:t>
      </w:r>
      <w:r w:rsidRPr="009301AA">
        <w:rPr>
          <w:rFonts w:ascii="Cambria" w:eastAsia="Cambria" w:hAnsi="Cambria"/>
          <w:i/>
          <w:iCs/>
          <w:lang w:val="pt-BR"/>
        </w:rPr>
        <w:t>fi‘li</w:t>
      </w:r>
      <w:r w:rsidRPr="00537854">
        <w:rPr>
          <w:rFonts w:ascii="Cambria" w:eastAsia="Cambria" w:hAnsi="Cambria"/>
          <w:lang w:val="pt-BR"/>
        </w:rPr>
        <w:t xml:space="preserve"> </w:t>
      </w:r>
      <w:r w:rsidR="00420E60">
        <w:rPr>
          <w:rFonts w:ascii="Cambria" w:eastAsia="Cambria" w:hAnsi="Cambria"/>
          <w:lang w:val="pt-BR"/>
        </w:rPr>
        <w:fldChar w:fldCharType="begin"/>
      </w:r>
      <w:r w:rsidR="00420E60">
        <w:rPr>
          <w:rFonts w:ascii="Cambria" w:eastAsia="Cambria" w:hAnsi="Cambria"/>
          <w:lang w:val="pt-BR"/>
        </w:rPr>
        <w:instrText xml:space="preserve"> ADDIN ZOTERO_ITEM CSL_CITATION {"citationID":"VQjUmq6k","properties":{"unsorted":false,"formattedCitation":"(Fitriani &amp; Saifulloh, 2025)","plainCitation":"(Fitriani &amp; Saifulloh, 2025)","noteIndex":0},"citationItems":[{"id":659,"uris":["http://zotero.org/users/20438725/items/VHBJALKD"],"itemData":{"id":659,"type":"article-journal","container-title":"Jurisy: Jurnal Ilmiah Syariah","issue":"2","note":"ISBN: 2797-2291","page":"100-119","title":"Konsep Keluarga Sakinah Dalam Islam Dan Implementasinya Dalam Kehidupan Rumah Tangga Muslim Perspektif Yazid Bin Abdul Qadir Jawas","volume":"5","author":[{"family":"Fitriani","given":"Desy Indah"},{"family":"Saifulloh","given":"Kholid"}],"issued":{"date-parts":[["2025"]]}}}],"schema":"https://github.com/citation-style-language/schema/raw/master/csl-citation.json"} </w:instrText>
      </w:r>
      <w:r w:rsidR="00420E60">
        <w:rPr>
          <w:rFonts w:ascii="Cambria" w:eastAsia="Cambria" w:hAnsi="Cambria"/>
          <w:lang w:val="pt-BR"/>
        </w:rPr>
        <w:fldChar w:fldCharType="separate"/>
      </w:r>
      <w:r w:rsidR="00420E60" w:rsidRPr="00420E60">
        <w:rPr>
          <w:rFonts w:ascii="Cambria" w:eastAsia="Cambria" w:hAnsi="Cambria"/>
          <w:lang w:val="pt-BR"/>
        </w:rPr>
        <w:t xml:space="preserve"> </w:t>
      </w:r>
      <w:r w:rsidR="00420E60">
        <w:rPr>
          <w:rFonts w:ascii="Cambria" w:eastAsia="Cambria" w:hAnsi="Cambria"/>
          <w:lang w:val="id-ID"/>
        </w:rPr>
        <w:t>(</w:t>
      </w:r>
      <w:r w:rsidR="00420E60" w:rsidRPr="00420E60">
        <w:rPr>
          <w:rFonts w:ascii="Cambria" w:eastAsia="Cambria" w:hAnsi="Cambria"/>
          <w:lang w:val="pt-BR"/>
        </w:rPr>
        <w:t>Fitriani et al., 2021, pp. 246–256; Zulqornain, 2026, pp. 91–92)</w:t>
      </w:r>
      <w:r w:rsidR="00420E60">
        <w:rPr>
          <w:rFonts w:ascii="Cambria" w:eastAsia="Cambria" w:hAnsi="Cambria"/>
          <w:lang w:val="pt-BR"/>
        </w:rPr>
        <w:fldChar w:fldCharType="end"/>
      </w:r>
      <w:r w:rsidRPr="00420E60">
        <w:rPr>
          <w:rFonts w:ascii="Cambria" w:eastAsia="Cambria" w:hAnsi="Cambria"/>
          <w:lang w:val="pt-BR"/>
        </w:rPr>
        <w:t>.</w:t>
      </w:r>
    </w:p>
    <w:p w14:paraId="7C922482" w14:textId="6C98AE1D" w:rsidR="00282694" w:rsidRPr="00537854" w:rsidRDefault="00282694" w:rsidP="00420E60">
      <w:pPr>
        <w:spacing w:line="360" w:lineRule="auto"/>
        <w:ind w:firstLine="567"/>
        <w:jc w:val="both"/>
        <w:rPr>
          <w:lang w:val="pt-BR"/>
        </w:rPr>
      </w:pPr>
      <w:r w:rsidRPr="00537854">
        <w:rPr>
          <w:rFonts w:ascii="Cambria" w:eastAsia="Cambria" w:hAnsi="Cambria"/>
          <w:lang w:val="pt-BR"/>
        </w:rPr>
        <w:t xml:space="preserve">Berdasarkan cakupannya, </w:t>
      </w:r>
      <w:r w:rsidRPr="009301AA">
        <w:rPr>
          <w:rFonts w:ascii="Cambria" w:eastAsia="Cambria" w:hAnsi="Cambria"/>
          <w:i/>
          <w:iCs/>
          <w:lang w:val="pt-BR"/>
        </w:rPr>
        <w:t>perras</w:t>
      </w:r>
      <w:r w:rsidRPr="00537854">
        <w:rPr>
          <w:rFonts w:ascii="Cambria" w:eastAsia="Cambria" w:hAnsi="Cambria"/>
          <w:lang w:val="pt-BR"/>
        </w:rPr>
        <w:t xml:space="preserve"> termasuk </w:t>
      </w:r>
      <w:r w:rsidRPr="009301AA">
        <w:rPr>
          <w:rFonts w:ascii="Cambria" w:eastAsia="Cambria" w:hAnsi="Cambria"/>
          <w:i/>
          <w:iCs/>
          <w:lang w:val="pt-BR"/>
        </w:rPr>
        <w:t>‘urf khash</w:t>
      </w:r>
      <w:r w:rsidRPr="00537854">
        <w:rPr>
          <w:rFonts w:ascii="Cambria" w:eastAsia="Cambria" w:hAnsi="Cambria"/>
          <w:lang w:val="pt-BR"/>
        </w:rPr>
        <w:t xml:space="preserve"> karena keberadaannya tidak berlaku secara umum di seluruh masyarakat, tetapi berkembang dalam lingkungan masyarakat tertentu, khususnya Desa Sumberwringin. Klasifikasi ini penting karena menunjukkan bahwa tradisi tersebut merupakan kebiasaan khusus yang lahir dari konteks sosial dan budaya setempat. Karakter lokal tersebut tidak secara otomatis menjadikannya bertentangan dengan hukum Islam; yang menjadi ukuran tetap adalah kesesuaiannya dengan syariat </w:t>
      </w:r>
      <w:r w:rsidR="00420E60">
        <w:rPr>
          <w:rFonts w:ascii="Cambria" w:eastAsia="Cambria" w:hAnsi="Cambria"/>
          <w:lang w:val="pt-BR"/>
        </w:rPr>
        <w:fldChar w:fldCharType="begin"/>
      </w:r>
      <w:r w:rsidR="00420E60">
        <w:rPr>
          <w:rFonts w:ascii="Cambria" w:eastAsia="Cambria" w:hAnsi="Cambria"/>
          <w:lang w:val="pt-BR"/>
        </w:rPr>
        <w:instrText xml:space="preserve"> ADDIN ZOTERO_ITEM CSL_CITATION {"citationID":"frqesihS","properties":{"unsorted":false,"formattedCitation":"(Rizhan, 2024)","plainCitation":"(Rizhan, 2024)","noteIndex":0},"citationItems":[{"id":682,"uris":["http://zotero.org/users/20438725/items/5JN2SW8Y"],"itemData":{"id":682,"type":"article-journal","container-title":"Jurnal Gagasan Hukum","issue":"01","note":"ISBN: 2714-8688","page":"77-93","title":"Kedudukan Al-‘Adah Dan Al-‘Urf Sebagai Sumber Hukum Islam","volume":"6","author":[{"family":"Rizhan","given":"Afrinald"}],"issued":{"date-parts":[["2024"]]}}}],"schema":"https://github.com/citation-style-language/schema/raw/master/csl-citation.json"} </w:instrText>
      </w:r>
      <w:r w:rsidR="00420E60">
        <w:rPr>
          <w:rFonts w:ascii="Cambria" w:eastAsia="Cambria" w:hAnsi="Cambria"/>
          <w:lang w:val="pt-BR"/>
        </w:rPr>
        <w:fldChar w:fldCharType="separate"/>
      </w:r>
      <w:r w:rsidR="00420E60" w:rsidRPr="00420E60">
        <w:rPr>
          <w:rFonts w:ascii="Cambria" w:eastAsia="Cambria" w:hAnsi="Cambria"/>
          <w:lang w:val="pt-BR"/>
        </w:rPr>
        <w:t xml:space="preserve">( </w:t>
      </w:r>
      <w:r w:rsidR="00420E60" w:rsidRPr="00537854">
        <w:rPr>
          <w:rFonts w:ascii="Cambria" w:eastAsia="Cambria" w:hAnsi="Cambria"/>
          <w:lang w:val="pt-BR"/>
        </w:rPr>
        <w:t>Rizhan, 2024, pp. 77–93; Zulqornain, 2026, pp. 92–93</w:t>
      </w:r>
      <w:r w:rsidR="00420E60" w:rsidRPr="00420E60">
        <w:rPr>
          <w:rFonts w:ascii="Cambria" w:eastAsia="Cambria" w:hAnsi="Cambria"/>
          <w:lang w:val="pt-BR"/>
        </w:rPr>
        <w:t>)</w:t>
      </w:r>
      <w:r w:rsidR="00420E60">
        <w:rPr>
          <w:rFonts w:ascii="Cambria" w:eastAsia="Cambria" w:hAnsi="Cambria"/>
          <w:lang w:val="pt-BR"/>
        </w:rPr>
        <w:fldChar w:fldCharType="end"/>
      </w:r>
      <w:r w:rsidRPr="00537854">
        <w:rPr>
          <w:rFonts w:ascii="Cambria" w:eastAsia="Cambria" w:hAnsi="Cambria"/>
          <w:lang w:val="pt-BR"/>
        </w:rPr>
        <w:t>.</w:t>
      </w:r>
    </w:p>
    <w:p w14:paraId="0D8F86F7" w14:textId="0DA6C38C" w:rsidR="00282694" w:rsidRPr="00420E60" w:rsidRDefault="00282694" w:rsidP="00420E60">
      <w:pPr>
        <w:spacing w:line="360" w:lineRule="auto"/>
        <w:ind w:firstLine="567"/>
        <w:jc w:val="both"/>
        <w:rPr>
          <w:lang w:val="id-ID"/>
        </w:rPr>
      </w:pPr>
      <w:proofErr w:type="spellStart"/>
      <w:r>
        <w:rPr>
          <w:rFonts w:ascii="Cambria" w:eastAsia="Cambria" w:hAnsi="Cambria"/>
        </w:rPr>
        <w:t>Berdasarkan</w:t>
      </w:r>
      <w:proofErr w:type="spellEnd"/>
      <w:r>
        <w:rPr>
          <w:rFonts w:ascii="Cambria" w:eastAsia="Cambria" w:hAnsi="Cambria"/>
        </w:rPr>
        <w:t xml:space="preserve"> </w:t>
      </w:r>
      <w:proofErr w:type="spellStart"/>
      <w:r>
        <w:rPr>
          <w:rFonts w:ascii="Cambria" w:eastAsia="Cambria" w:hAnsi="Cambria"/>
        </w:rPr>
        <w:t>keabsahannya</w:t>
      </w:r>
      <w:proofErr w:type="spellEnd"/>
      <w:r>
        <w:rPr>
          <w:rFonts w:ascii="Cambria" w:eastAsia="Cambria" w:hAnsi="Cambria"/>
        </w:rPr>
        <w:t xml:space="preserve">, </w:t>
      </w:r>
      <w:proofErr w:type="spellStart"/>
      <w:r>
        <w:rPr>
          <w:rFonts w:ascii="Cambria" w:eastAsia="Cambria" w:hAnsi="Cambria"/>
        </w:rPr>
        <w:t>penelitian</w:t>
      </w:r>
      <w:proofErr w:type="spellEnd"/>
      <w:r>
        <w:rPr>
          <w:rFonts w:ascii="Cambria" w:eastAsia="Cambria" w:hAnsi="Cambria"/>
        </w:rPr>
        <w:t xml:space="preserve"> </w:t>
      </w:r>
      <w:proofErr w:type="spellStart"/>
      <w:r>
        <w:rPr>
          <w:rFonts w:ascii="Cambria" w:eastAsia="Cambria" w:hAnsi="Cambria"/>
        </w:rPr>
        <w:t>ini</w:t>
      </w:r>
      <w:proofErr w:type="spellEnd"/>
      <w:r>
        <w:rPr>
          <w:rFonts w:ascii="Cambria" w:eastAsia="Cambria" w:hAnsi="Cambria"/>
        </w:rPr>
        <w:t xml:space="preserve"> </w:t>
      </w:r>
      <w:proofErr w:type="spellStart"/>
      <w:r>
        <w:rPr>
          <w:rFonts w:ascii="Cambria" w:eastAsia="Cambria" w:hAnsi="Cambria"/>
        </w:rPr>
        <w:t>mengategorikan</w:t>
      </w:r>
      <w:proofErr w:type="spellEnd"/>
      <w:r>
        <w:rPr>
          <w:rFonts w:ascii="Cambria" w:eastAsia="Cambria" w:hAnsi="Cambria"/>
        </w:rPr>
        <w:t xml:space="preserve"> </w:t>
      </w:r>
      <w:proofErr w:type="spellStart"/>
      <w:r>
        <w:rPr>
          <w:rFonts w:ascii="Cambria" w:eastAsia="Cambria" w:hAnsi="Cambria"/>
        </w:rPr>
        <w:t>perras</w:t>
      </w:r>
      <w:proofErr w:type="spellEnd"/>
      <w:r>
        <w:rPr>
          <w:rFonts w:ascii="Cambria" w:eastAsia="Cambria" w:hAnsi="Cambria"/>
        </w:rPr>
        <w:t xml:space="preserve"> </w:t>
      </w:r>
      <w:proofErr w:type="spellStart"/>
      <w:r>
        <w:rPr>
          <w:rFonts w:ascii="Cambria" w:eastAsia="Cambria" w:hAnsi="Cambria"/>
        </w:rPr>
        <w:t>sebagai</w:t>
      </w:r>
      <w:proofErr w:type="spellEnd"/>
      <w:r>
        <w:rPr>
          <w:rFonts w:ascii="Cambria" w:eastAsia="Cambria" w:hAnsi="Cambria"/>
        </w:rPr>
        <w:t xml:space="preserve"> </w:t>
      </w:r>
      <w:r w:rsidRPr="009301AA">
        <w:rPr>
          <w:rFonts w:ascii="Cambria" w:eastAsia="Cambria" w:hAnsi="Cambria"/>
          <w:i/>
          <w:iCs/>
        </w:rPr>
        <w:t>‘</w:t>
      </w:r>
      <w:proofErr w:type="spellStart"/>
      <w:r w:rsidRPr="009301AA">
        <w:rPr>
          <w:rFonts w:ascii="Cambria" w:eastAsia="Cambria" w:hAnsi="Cambria"/>
          <w:i/>
          <w:iCs/>
        </w:rPr>
        <w:t>urf</w:t>
      </w:r>
      <w:proofErr w:type="spellEnd"/>
      <w:r w:rsidRPr="009301AA">
        <w:rPr>
          <w:rFonts w:ascii="Cambria" w:eastAsia="Cambria" w:hAnsi="Cambria"/>
          <w:i/>
          <w:iCs/>
        </w:rPr>
        <w:t xml:space="preserve"> </w:t>
      </w:r>
      <w:proofErr w:type="spellStart"/>
      <w:r w:rsidRPr="009301AA">
        <w:rPr>
          <w:rFonts w:ascii="Cambria" w:eastAsia="Cambria" w:hAnsi="Cambria"/>
          <w:i/>
          <w:iCs/>
        </w:rPr>
        <w:t>shahih</w:t>
      </w:r>
      <w:proofErr w:type="spellEnd"/>
      <w:r>
        <w:rPr>
          <w:rFonts w:ascii="Cambria" w:eastAsia="Cambria" w:hAnsi="Cambria"/>
        </w:rPr>
        <w:t xml:space="preserve">. </w:t>
      </w:r>
      <w:proofErr w:type="spellStart"/>
      <w:r>
        <w:rPr>
          <w:rFonts w:ascii="Cambria" w:eastAsia="Cambria" w:hAnsi="Cambria"/>
        </w:rPr>
        <w:t>Dasarnya</w:t>
      </w:r>
      <w:proofErr w:type="spellEnd"/>
      <w:r>
        <w:rPr>
          <w:rFonts w:ascii="Cambria" w:eastAsia="Cambria" w:hAnsi="Cambria"/>
        </w:rPr>
        <w:t xml:space="preserve"> </w:t>
      </w:r>
      <w:proofErr w:type="spellStart"/>
      <w:r>
        <w:rPr>
          <w:rFonts w:ascii="Cambria" w:eastAsia="Cambria" w:hAnsi="Cambria"/>
        </w:rPr>
        <w:t>adalah</w:t>
      </w:r>
      <w:proofErr w:type="spellEnd"/>
      <w:r>
        <w:rPr>
          <w:rFonts w:ascii="Cambria" w:eastAsia="Cambria" w:hAnsi="Cambria"/>
        </w:rPr>
        <w:t xml:space="preserve"> </w:t>
      </w:r>
      <w:proofErr w:type="spellStart"/>
      <w:r>
        <w:rPr>
          <w:rFonts w:ascii="Cambria" w:eastAsia="Cambria" w:hAnsi="Cambria"/>
        </w:rPr>
        <w:t>temuan</w:t>
      </w:r>
      <w:proofErr w:type="spellEnd"/>
      <w:r>
        <w:rPr>
          <w:rFonts w:ascii="Cambria" w:eastAsia="Cambria" w:hAnsi="Cambria"/>
        </w:rPr>
        <w:t xml:space="preserve"> </w:t>
      </w:r>
      <w:proofErr w:type="spellStart"/>
      <w:r>
        <w:rPr>
          <w:rFonts w:ascii="Cambria" w:eastAsia="Cambria" w:hAnsi="Cambria"/>
        </w:rPr>
        <w:t>bahwa</w:t>
      </w:r>
      <w:proofErr w:type="spellEnd"/>
      <w:r>
        <w:rPr>
          <w:rFonts w:ascii="Cambria" w:eastAsia="Cambria" w:hAnsi="Cambria"/>
        </w:rPr>
        <w:t xml:space="preserve"> </w:t>
      </w:r>
      <w:proofErr w:type="spellStart"/>
      <w:r>
        <w:rPr>
          <w:rFonts w:ascii="Cambria" w:eastAsia="Cambria" w:hAnsi="Cambria"/>
        </w:rPr>
        <w:t>masyarakat</w:t>
      </w:r>
      <w:proofErr w:type="spellEnd"/>
      <w:r>
        <w:rPr>
          <w:rFonts w:ascii="Cambria" w:eastAsia="Cambria" w:hAnsi="Cambria"/>
        </w:rPr>
        <w:t xml:space="preserve"> </w:t>
      </w:r>
      <w:proofErr w:type="spellStart"/>
      <w:r>
        <w:rPr>
          <w:rFonts w:ascii="Cambria" w:eastAsia="Cambria" w:hAnsi="Cambria"/>
        </w:rPr>
        <w:t>memahami</w:t>
      </w:r>
      <w:proofErr w:type="spellEnd"/>
      <w:r>
        <w:rPr>
          <w:rFonts w:ascii="Cambria" w:eastAsia="Cambria" w:hAnsi="Cambria"/>
        </w:rPr>
        <w:t xml:space="preserve"> </w:t>
      </w:r>
      <w:proofErr w:type="spellStart"/>
      <w:r w:rsidRPr="009301AA">
        <w:rPr>
          <w:rFonts w:ascii="Cambria" w:eastAsia="Cambria" w:hAnsi="Cambria"/>
          <w:i/>
          <w:iCs/>
        </w:rPr>
        <w:t>perras</w:t>
      </w:r>
      <w:proofErr w:type="spellEnd"/>
      <w:r>
        <w:rPr>
          <w:rFonts w:ascii="Cambria" w:eastAsia="Cambria" w:hAnsi="Cambria"/>
        </w:rPr>
        <w:t xml:space="preserve"> </w:t>
      </w:r>
      <w:proofErr w:type="spellStart"/>
      <w:r>
        <w:rPr>
          <w:rFonts w:ascii="Cambria" w:eastAsia="Cambria" w:hAnsi="Cambria"/>
        </w:rPr>
        <w:t>sebagai</w:t>
      </w:r>
      <w:proofErr w:type="spellEnd"/>
      <w:r>
        <w:rPr>
          <w:rFonts w:ascii="Cambria" w:eastAsia="Cambria" w:hAnsi="Cambria"/>
        </w:rPr>
        <w:t xml:space="preserve"> </w:t>
      </w:r>
      <w:proofErr w:type="spellStart"/>
      <w:r>
        <w:rPr>
          <w:rFonts w:ascii="Cambria" w:eastAsia="Cambria" w:hAnsi="Cambria"/>
        </w:rPr>
        <w:t>bagian</w:t>
      </w:r>
      <w:proofErr w:type="spellEnd"/>
      <w:r>
        <w:rPr>
          <w:rFonts w:ascii="Cambria" w:eastAsia="Cambria" w:hAnsi="Cambria"/>
        </w:rPr>
        <w:t xml:space="preserve"> </w:t>
      </w:r>
      <w:proofErr w:type="spellStart"/>
      <w:r>
        <w:rPr>
          <w:rFonts w:ascii="Cambria" w:eastAsia="Cambria" w:hAnsi="Cambria"/>
        </w:rPr>
        <w:t>dari</w:t>
      </w:r>
      <w:proofErr w:type="spellEnd"/>
      <w:r>
        <w:rPr>
          <w:rFonts w:ascii="Cambria" w:eastAsia="Cambria" w:hAnsi="Cambria"/>
        </w:rPr>
        <w:t xml:space="preserve"> </w:t>
      </w:r>
      <w:proofErr w:type="spellStart"/>
      <w:r>
        <w:rPr>
          <w:rFonts w:ascii="Cambria" w:eastAsia="Cambria" w:hAnsi="Cambria"/>
        </w:rPr>
        <w:t>tradisi</w:t>
      </w:r>
      <w:proofErr w:type="spellEnd"/>
      <w:r>
        <w:rPr>
          <w:rFonts w:ascii="Cambria" w:eastAsia="Cambria" w:hAnsi="Cambria"/>
        </w:rPr>
        <w:t xml:space="preserve">, </w:t>
      </w:r>
      <w:proofErr w:type="spellStart"/>
      <w:r>
        <w:rPr>
          <w:rFonts w:ascii="Cambria" w:eastAsia="Cambria" w:hAnsi="Cambria"/>
        </w:rPr>
        <w:t>ungkapan</w:t>
      </w:r>
      <w:proofErr w:type="spellEnd"/>
      <w:r>
        <w:rPr>
          <w:rFonts w:ascii="Cambria" w:eastAsia="Cambria" w:hAnsi="Cambria"/>
        </w:rPr>
        <w:t xml:space="preserve"> </w:t>
      </w:r>
      <w:proofErr w:type="spellStart"/>
      <w:r>
        <w:rPr>
          <w:rFonts w:ascii="Cambria" w:eastAsia="Cambria" w:hAnsi="Cambria"/>
        </w:rPr>
        <w:t>syukur</w:t>
      </w:r>
      <w:proofErr w:type="spellEnd"/>
      <w:r>
        <w:rPr>
          <w:rFonts w:ascii="Cambria" w:eastAsia="Cambria" w:hAnsi="Cambria"/>
        </w:rPr>
        <w:t xml:space="preserve">, </w:t>
      </w:r>
      <w:proofErr w:type="spellStart"/>
      <w:r>
        <w:rPr>
          <w:rFonts w:ascii="Cambria" w:eastAsia="Cambria" w:hAnsi="Cambria"/>
        </w:rPr>
        <w:t>doa</w:t>
      </w:r>
      <w:proofErr w:type="spellEnd"/>
      <w:r>
        <w:rPr>
          <w:rFonts w:ascii="Cambria" w:eastAsia="Cambria" w:hAnsi="Cambria"/>
        </w:rPr>
        <w:t xml:space="preserve">, </w:t>
      </w:r>
      <w:proofErr w:type="spellStart"/>
      <w:r>
        <w:rPr>
          <w:rFonts w:ascii="Cambria" w:eastAsia="Cambria" w:hAnsi="Cambria"/>
        </w:rPr>
        <w:t>sedekah</w:t>
      </w:r>
      <w:proofErr w:type="spellEnd"/>
      <w:r>
        <w:rPr>
          <w:rFonts w:ascii="Cambria" w:eastAsia="Cambria" w:hAnsi="Cambria"/>
        </w:rPr>
        <w:t xml:space="preserve">, dan </w:t>
      </w:r>
      <w:proofErr w:type="spellStart"/>
      <w:r>
        <w:rPr>
          <w:rFonts w:ascii="Cambria" w:eastAsia="Cambria" w:hAnsi="Cambria"/>
        </w:rPr>
        <w:t>harapan</w:t>
      </w:r>
      <w:proofErr w:type="spellEnd"/>
      <w:r>
        <w:rPr>
          <w:rFonts w:ascii="Cambria" w:eastAsia="Cambria" w:hAnsi="Cambria"/>
        </w:rPr>
        <w:t xml:space="preserve"> </w:t>
      </w:r>
      <w:proofErr w:type="spellStart"/>
      <w:r>
        <w:rPr>
          <w:rFonts w:ascii="Cambria" w:eastAsia="Cambria" w:hAnsi="Cambria"/>
        </w:rPr>
        <w:t>kebaikan</w:t>
      </w:r>
      <w:proofErr w:type="spellEnd"/>
      <w:r>
        <w:rPr>
          <w:rFonts w:ascii="Cambria" w:eastAsia="Cambria" w:hAnsi="Cambria"/>
        </w:rPr>
        <w:t>. Bahan-</w:t>
      </w:r>
      <w:proofErr w:type="spellStart"/>
      <w:r>
        <w:rPr>
          <w:rFonts w:ascii="Cambria" w:eastAsia="Cambria" w:hAnsi="Cambria"/>
        </w:rPr>
        <w:t>bahan</w:t>
      </w:r>
      <w:proofErr w:type="spellEnd"/>
      <w:r>
        <w:rPr>
          <w:rFonts w:ascii="Cambria" w:eastAsia="Cambria" w:hAnsi="Cambria"/>
        </w:rPr>
        <w:t xml:space="preserve"> yang </w:t>
      </w:r>
      <w:proofErr w:type="spellStart"/>
      <w:r>
        <w:rPr>
          <w:rFonts w:ascii="Cambria" w:eastAsia="Cambria" w:hAnsi="Cambria"/>
        </w:rPr>
        <w:t>digunakan</w:t>
      </w:r>
      <w:proofErr w:type="spellEnd"/>
      <w:r>
        <w:rPr>
          <w:rFonts w:ascii="Cambria" w:eastAsia="Cambria" w:hAnsi="Cambria"/>
        </w:rPr>
        <w:t xml:space="preserve"> </w:t>
      </w:r>
      <w:proofErr w:type="spellStart"/>
      <w:r>
        <w:rPr>
          <w:rFonts w:ascii="Cambria" w:eastAsia="Cambria" w:hAnsi="Cambria"/>
        </w:rPr>
        <w:t>tidak</w:t>
      </w:r>
      <w:proofErr w:type="spellEnd"/>
      <w:r>
        <w:rPr>
          <w:rFonts w:ascii="Cambria" w:eastAsia="Cambria" w:hAnsi="Cambria"/>
        </w:rPr>
        <w:t xml:space="preserve"> </w:t>
      </w:r>
      <w:proofErr w:type="spellStart"/>
      <w:r>
        <w:rPr>
          <w:rFonts w:ascii="Cambria" w:eastAsia="Cambria" w:hAnsi="Cambria"/>
        </w:rPr>
        <w:t>ditempatkan</w:t>
      </w:r>
      <w:proofErr w:type="spellEnd"/>
      <w:r>
        <w:rPr>
          <w:rFonts w:ascii="Cambria" w:eastAsia="Cambria" w:hAnsi="Cambria"/>
        </w:rPr>
        <w:t xml:space="preserve"> </w:t>
      </w:r>
      <w:proofErr w:type="spellStart"/>
      <w:r>
        <w:rPr>
          <w:rFonts w:ascii="Cambria" w:eastAsia="Cambria" w:hAnsi="Cambria"/>
        </w:rPr>
        <w:t>sebagai</w:t>
      </w:r>
      <w:proofErr w:type="spellEnd"/>
      <w:r>
        <w:rPr>
          <w:rFonts w:ascii="Cambria" w:eastAsia="Cambria" w:hAnsi="Cambria"/>
        </w:rPr>
        <w:t xml:space="preserve"> </w:t>
      </w:r>
      <w:proofErr w:type="spellStart"/>
      <w:r>
        <w:rPr>
          <w:rFonts w:ascii="Cambria" w:eastAsia="Cambria" w:hAnsi="Cambria"/>
        </w:rPr>
        <w:t>sumber</w:t>
      </w:r>
      <w:proofErr w:type="spellEnd"/>
      <w:r>
        <w:rPr>
          <w:rFonts w:ascii="Cambria" w:eastAsia="Cambria" w:hAnsi="Cambria"/>
        </w:rPr>
        <w:t xml:space="preserve"> </w:t>
      </w:r>
      <w:proofErr w:type="spellStart"/>
      <w:r>
        <w:rPr>
          <w:rFonts w:ascii="Cambria" w:eastAsia="Cambria" w:hAnsi="Cambria"/>
        </w:rPr>
        <w:t>kekuatan</w:t>
      </w:r>
      <w:proofErr w:type="spellEnd"/>
      <w:r>
        <w:rPr>
          <w:rFonts w:ascii="Cambria" w:eastAsia="Cambria" w:hAnsi="Cambria"/>
        </w:rPr>
        <w:t xml:space="preserve"> </w:t>
      </w:r>
      <w:proofErr w:type="spellStart"/>
      <w:r>
        <w:rPr>
          <w:rFonts w:ascii="Cambria" w:eastAsia="Cambria" w:hAnsi="Cambria"/>
        </w:rPr>
        <w:t>gaib</w:t>
      </w:r>
      <w:proofErr w:type="spellEnd"/>
      <w:r>
        <w:rPr>
          <w:rFonts w:ascii="Cambria" w:eastAsia="Cambria" w:hAnsi="Cambria"/>
        </w:rPr>
        <w:t xml:space="preserve"> yang </w:t>
      </w:r>
      <w:proofErr w:type="spellStart"/>
      <w:r>
        <w:rPr>
          <w:rFonts w:ascii="Cambria" w:eastAsia="Cambria" w:hAnsi="Cambria"/>
        </w:rPr>
        <w:t>secara</w:t>
      </w:r>
      <w:proofErr w:type="spellEnd"/>
      <w:r>
        <w:rPr>
          <w:rFonts w:ascii="Cambria" w:eastAsia="Cambria" w:hAnsi="Cambria"/>
        </w:rPr>
        <w:t xml:space="preserve"> </w:t>
      </w:r>
      <w:proofErr w:type="spellStart"/>
      <w:r>
        <w:rPr>
          <w:rFonts w:ascii="Cambria" w:eastAsia="Cambria" w:hAnsi="Cambria"/>
        </w:rPr>
        <w:t>mandiri</w:t>
      </w:r>
      <w:proofErr w:type="spellEnd"/>
      <w:r>
        <w:rPr>
          <w:rFonts w:ascii="Cambria" w:eastAsia="Cambria" w:hAnsi="Cambria"/>
        </w:rPr>
        <w:t xml:space="preserve"> </w:t>
      </w:r>
      <w:proofErr w:type="spellStart"/>
      <w:r>
        <w:rPr>
          <w:rFonts w:ascii="Cambria" w:eastAsia="Cambria" w:hAnsi="Cambria"/>
        </w:rPr>
        <w:t>menentukan</w:t>
      </w:r>
      <w:proofErr w:type="spellEnd"/>
      <w:r>
        <w:rPr>
          <w:rFonts w:ascii="Cambria" w:eastAsia="Cambria" w:hAnsi="Cambria"/>
        </w:rPr>
        <w:t xml:space="preserve"> </w:t>
      </w:r>
      <w:proofErr w:type="spellStart"/>
      <w:r>
        <w:rPr>
          <w:rFonts w:ascii="Cambria" w:eastAsia="Cambria" w:hAnsi="Cambria"/>
        </w:rPr>
        <w:t>keselamatan</w:t>
      </w:r>
      <w:proofErr w:type="spellEnd"/>
      <w:r>
        <w:rPr>
          <w:rFonts w:ascii="Cambria" w:eastAsia="Cambria" w:hAnsi="Cambria"/>
        </w:rPr>
        <w:t xml:space="preserve">. Dengan </w:t>
      </w:r>
      <w:proofErr w:type="spellStart"/>
      <w:r>
        <w:rPr>
          <w:rFonts w:ascii="Cambria" w:eastAsia="Cambria" w:hAnsi="Cambria"/>
        </w:rPr>
        <w:t>demikian</w:t>
      </w:r>
      <w:proofErr w:type="spellEnd"/>
      <w:r>
        <w:rPr>
          <w:rFonts w:ascii="Cambria" w:eastAsia="Cambria" w:hAnsi="Cambria"/>
        </w:rPr>
        <w:t xml:space="preserve">, </w:t>
      </w:r>
      <w:proofErr w:type="spellStart"/>
      <w:r>
        <w:rPr>
          <w:rFonts w:ascii="Cambria" w:eastAsia="Cambria" w:hAnsi="Cambria"/>
        </w:rPr>
        <w:t>selama</w:t>
      </w:r>
      <w:proofErr w:type="spellEnd"/>
      <w:r>
        <w:rPr>
          <w:rFonts w:ascii="Cambria" w:eastAsia="Cambria" w:hAnsi="Cambria"/>
        </w:rPr>
        <w:t xml:space="preserve"> </w:t>
      </w:r>
      <w:proofErr w:type="spellStart"/>
      <w:r>
        <w:rPr>
          <w:rFonts w:ascii="Cambria" w:eastAsia="Cambria" w:hAnsi="Cambria"/>
        </w:rPr>
        <w:t>keyakinan</w:t>
      </w:r>
      <w:proofErr w:type="spellEnd"/>
      <w:r>
        <w:rPr>
          <w:rFonts w:ascii="Cambria" w:eastAsia="Cambria" w:hAnsi="Cambria"/>
        </w:rPr>
        <w:t xml:space="preserve"> </w:t>
      </w:r>
      <w:proofErr w:type="spellStart"/>
      <w:r>
        <w:rPr>
          <w:rFonts w:ascii="Cambria" w:eastAsia="Cambria" w:hAnsi="Cambria"/>
        </w:rPr>
        <w:t>tersebut</w:t>
      </w:r>
      <w:proofErr w:type="spellEnd"/>
      <w:r>
        <w:rPr>
          <w:rFonts w:ascii="Cambria" w:eastAsia="Cambria" w:hAnsi="Cambria"/>
        </w:rPr>
        <w:t xml:space="preserve"> </w:t>
      </w:r>
      <w:proofErr w:type="spellStart"/>
      <w:r>
        <w:rPr>
          <w:rFonts w:ascii="Cambria" w:eastAsia="Cambria" w:hAnsi="Cambria"/>
        </w:rPr>
        <w:t>dipertahankan</w:t>
      </w:r>
      <w:proofErr w:type="spellEnd"/>
      <w:r>
        <w:rPr>
          <w:rFonts w:ascii="Cambria" w:eastAsia="Cambria" w:hAnsi="Cambria"/>
        </w:rPr>
        <w:t xml:space="preserve">, </w:t>
      </w:r>
      <w:proofErr w:type="spellStart"/>
      <w:r>
        <w:rPr>
          <w:rFonts w:ascii="Cambria" w:eastAsia="Cambria" w:hAnsi="Cambria"/>
        </w:rPr>
        <w:t>tradisi</w:t>
      </w:r>
      <w:proofErr w:type="spellEnd"/>
      <w:r>
        <w:rPr>
          <w:rFonts w:ascii="Cambria" w:eastAsia="Cambria" w:hAnsi="Cambria"/>
        </w:rPr>
        <w:t xml:space="preserve"> </w:t>
      </w:r>
      <w:proofErr w:type="spellStart"/>
      <w:r>
        <w:rPr>
          <w:rFonts w:ascii="Cambria" w:eastAsia="Cambria" w:hAnsi="Cambria"/>
        </w:rPr>
        <w:t>tidak</w:t>
      </w:r>
      <w:proofErr w:type="spellEnd"/>
      <w:r>
        <w:rPr>
          <w:rFonts w:ascii="Cambria" w:eastAsia="Cambria" w:hAnsi="Cambria"/>
        </w:rPr>
        <w:t xml:space="preserve"> </w:t>
      </w:r>
      <w:proofErr w:type="spellStart"/>
      <w:r>
        <w:rPr>
          <w:rFonts w:ascii="Cambria" w:eastAsia="Cambria" w:hAnsi="Cambria"/>
        </w:rPr>
        <w:t>bertentangan</w:t>
      </w:r>
      <w:proofErr w:type="spellEnd"/>
      <w:r>
        <w:rPr>
          <w:rFonts w:ascii="Cambria" w:eastAsia="Cambria" w:hAnsi="Cambria"/>
        </w:rPr>
        <w:t xml:space="preserve"> </w:t>
      </w:r>
      <w:proofErr w:type="spellStart"/>
      <w:r>
        <w:rPr>
          <w:rFonts w:ascii="Cambria" w:eastAsia="Cambria" w:hAnsi="Cambria"/>
        </w:rPr>
        <w:t>dengan</w:t>
      </w:r>
      <w:proofErr w:type="spellEnd"/>
      <w:r>
        <w:rPr>
          <w:rFonts w:ascii="Cambria" w:eastAsia="Cambria" w:hAnsi="Cambria"/>
        </w:rPr>
        <w:t xml:space="preserve"> </w:t>
      </w:r>
      <w:proofErr w:type="spellStart"/>
      <w:r>
        <w:rPr>
          <w:rFonts w:ascii="Cambria" w:eastAsia="Cambria" w:hAnsi="Cambria"/>
        </w:rPr>
        <w:t>prinsip</w:t>
      </w:r>
      <w:proofErr w:type="spellEnd"/>
      <w:r>
        <w:rPr>
          <w:rFonts w:ascii="Cambria" w:eastAsia="Cambria" w:hAnsi="Cambria"/>
        </w:rPr>
        <w:t xml:space="preserve"> </w:t>
      </w:r>
      <w:proofErr w:type="spellStart"/>
      <w:r>
        <w:rPr>
          <w:rFonts w:ascii="Cambria" w:eastAsia="Cambria" w:hAnsi="Cambria"/>
        </w:rPr>
        <w:t>dasar</w:t>
      </w:r>
      <w:proofErr w:type="spellEnd"/>
      <w:r>
        <w:rPr>
          <w:rFonts w:ascii="Cambria" w:eastAsia="Cambria" w:hAnsi="Cambria"/>
        </w:rPr>
        <w:t xml:space="preserve"> </w:t>
      </w:r>
      <w:proofErr w:type="spellStart"/>
      <w:r>
        <w:rPr>
          <w:rFonts w:ascii="Cambria" w:eastAsia="Cambria" w:hAnsi="Cambria"/>
        </w:rPr>
        <w:t>syariat</w:t>
      </w:r>
      <w:proofErr w:type="spellEnd"/>
      <w:r>
        <w:rPr>
          <w:rFonts w:ascii="Cambria" w:eastAsia="Cambria" w:hAnsi="Cambria"/>
        </w:rPr>
        <w:t xml:space="preserve"> </w:t>
      </w:r>
      <w:r w:rsidR="00420E60">
        <w:rPr>
          <w:rFonts w:ascii="Cambria" w:eastAsia="Cambria" w:hAnsi="Cambria"/>
        </w:rPr>
        <w:fldChar w:fldCharType="begin"/>
      </w:r>
      <w:r w:rsidR="00420E60">
        <w:rPr>
          <w:rFonts w:ascii="Cambria" w:eastAsia="Cambria" w:hAnsi="Cambria"/>
        </w:rPr>
        <w:instrText xml:space="preserve"> ADDIN ZOTERO_ITEM CSL_CITATION {"citationID":"Onl2WdXP","properties":{"unsorted":false,"formattedCitation":"(Siregar dkk., 2024)","plainCitation":"(Siregar dkk., 2024)","noteIndex":0},"citationItems":[{"id":650,"uris":["http://zotero.org/users/20438725/items/6T24ZVEV"],"itemData":{"id":650,"type":"article-journal","container-title":"Al-Usrah: Jurnal Al Ahwal As Syakhsiyah","issue":"1","note":"ISBN: 2338-1264","title":"Kedudukan Al-‘Urf Sebagai Dalil Hukum","volume":"12","author":[{"family":"Siregar","given":"Bismar"},{"family":"Asmuni","given":"Asmuni"},{"family":"Syahnan","given":"Muhammad"}],"issued":{"date-parts":[["2024"]]}}}],"schema":"https://github.com/citation-style-language/schema/raw/master/csl-citation.json"} </w:instrText>
      </w:r>
      <w:r w:rsidR="00420E60">
        <w:rPr>
          <w:rFonts w:ascii="Cambria" w:eastAsia="Cambria" w:hAnsi="Cambria"/>
        </w:rPr>
        <w:fldChar w:fldCharType="separate"/>
      </w:r>
      <w:r w:rsidR="00420E60" w:rsidRPr="00420E60">
        <w:rPr>
          <w:rFonts w:ascii="Cambria" w:eastAsia="Cambria" w:hAnsi="Cambria"/>
        </w:rPr>
        <w:t xml:space="preserve">( </w:t>
      </w:r>
      <w:r w:rsidR="00420E60">
        <w:rPr>
          <w:rFonts w:ascii="Cambria" w:eastAsia="Cambria" w:hAnsi="Cambria"/>
        </w:rPr>
        <w:t>Siregar et al., 2024; Ilham, 2026, pp. 318–323</w:t>
      </w:r>
      <w:r w:rsidR="00420E60" w:rsidRPr="00420E60">
        <w:rPr>
          <w:rFonts w:ascii="Cambria" w:eastAsia="Cambria" w:hAnsi="Cambria"/>
        </w:rPr>
        <w:t>)</w:t>
      </w:r>
      <w:r w:rsidR="00420E60">
        <w:rPr>
          <w:rFonts w:ascii="Cambria" w:eastAsia="Cambria" w:hAnsi="Cambria"/>
        </w:rPr>
        <w:fldChar w:fldCharType="end"/>
      </w:r>
      <w:r w:rsidR="00420E60">
        <w:rPr>
          <w:rFonts w:ascii="Cambria" w:eastAsia="Cambria" w:hAnsi="Cambria"/>
          <w:lang w:val="id-ID"/>
        </w:rPr>
        <w:t>.</w:t>
      </w:r>
    </w:p>
    <w:p w14:paraId="56396F65" w14:textId="4602035F" w:rsidR="00282694" w:rsidRDefault="00282694" w:rsidP="00420E60">
      <w:pPr>
        <w:spacing w:line="360" w:lineRule="auto"/>
        <w:ind w:firstLine="567"/>
        <w:jc w:val="both"/>
      </w:pPr>
      <w:proofErr w:type="spellStart"/>
      <w:r>
        <w:rPr>
          <w:rFonts w:ascii="Cambria" w:eastAsia="Cambria" w:hAnsi="Cambria"/>
        </w:rPr>
        <w:t>Penilaian</w:t>
      </w:r>
      <w:proofErr w:type="spellEnd"/>
      <w:r>
        <w:rPr>
          <w:rFonts w:ascii="Cambria" w:eastAsia="Cambria" w:hAnsi="Cambria"/>
        </w:rPr>
        <w:t xml:space="preserve"> </w:t>
      </w:r>
      <w:proofErr w:type="spellStart"/>
      <w:r>
        <w:rPr>
          <w:rFonts w:ascii="Cambria" w:eastAsia="Cambria" w:hAnsi="Cambria"/>
        </w:rPr>
        <w:t>tersebut</w:t>
      </w:r>
      <w:proofErr w:type="spellEnd"/>
      <w:r>
        <w:rPr>
          <w:rFonts w:ascii="Cambria" w:eastAsia="Cambria" w:hAnsi="Cambria"/>
        </w:rPr>
        <w:t xml:space="preserve"> </w:t>
      </w:r>
      <w:proofErr w:type="spellStart"/>
      <w:r>
        <w:rPr>
          <w:rFonts w:ascii="Cambria" w:eastAsia="Cambria" w:hAnsi="Cambria"/>
        </w:rPr>
        <w:t>tetap</w:t>
      </w:r>
      <w:proofErr w:type="spellEnd"/>
      <w:r>
        <w:rPr>
          <w:rFonts w:ascii="Cambria" w:eastAsia="Cambria" w:hAnsi="Cambria"/>
        </w:rPr>
        <w:t xml:space="preserve"> </w:t>
      </w:r>
      <w:proofErr w:type="spellStart"/>
      <w:r>
        <w:rPr>
          <w:rFonts w:ascii="Cambria" w:eastAsia="Cambria" w:hAnsi="Cambria"/>
        </w:rPr>
        <w:t>memiliki</w:t>
      </w:r>
      <w:proofErr w:type="spellEnd"/>
      <w:r>
        <w:rPr>
          <w:rFonts w:ascii="Cambria" w:eastAsia="Cambria" w:hAnsi="Cambria"/>
        </w:rPr>
        <w:t xml:space="preserve"> batas. </w:t>
      </w:r>
      <w:proofErr w:type="spellStart"/>
      <w:r>
        <w:rPr>
          <w:rFonts w:ascii="Cambria" w:eastAsia="Cambria" w:hAnsi="Cambria"/>
        </w:rPr>
        <w:t>Pemaknaan</w:t>
      </w:r>
      <w:proofErr w:type="spellEnd"/>
      <w:r>
        <w:rPr>
          <w:rFonts w:ascii="Cambria" w:eastAsia="Cambria" w:hAnsi="Cambria"/>
        </w:rPr>
        <w:t xml:space="preserve"> </w:t>
      </w:r>
      <w:proofErr w:type="spellStart"/>
      <w:r>
        <w:rPr>
          <w:rFonts w:ascii="Cambria" w:eastAsia="Cambria" w:hAnsi="Cambria"/>
        </w:rPr>
        <w:t>terhadap</w:t>
      </w:r>
      <w:proofErr w:type="spellEnd"/>
      <w:r>
        <w:rPr>
          <w:rFonts w:ascii="Cambria" w:eastAsia="Cambria" w:hAnsi="Cambria"/>
        </w:rPr>
        <w:t xml:space="preserve"> </w:t>
      </w:r>
      <w:proofErr w:type="spellStart"/>
      <w:r>
        <w:rPr>
          <w:rFonts w:ascii="Cambria" w:eastAsia="Cambria" w:hAnsi="Cambria"/>
        </w:rPr>
        <w:t>istilah</w:t>
      </w:r>
      <w:proofErr w:type="spellEnd"/>
      <w:r>
        <w:rPr>
          <w:rFonts w:ascii="Cambria" w:eastAsia="Cambria" w:hAnsi="Cambria"/>
        </w:rPr>
        <w:t xml:space="preserve"> </w:t>
      </w:r>
      <w:proofErr w:type="spellStart"/>
      <w:r>
        <w:rPr>
          <w:rFonts w:ascii="Cambria" w:eastAsia="Cambria" w:hAnsi="Cambria"/>
        </w:rPr>
        <w:t>tolak</w:t>
      </w:r>
      <w:proofErr w:type="spellEnd"/>
      <w:r>
        <w:rPr>
          <w:rFonts w:ascii="Cambria" w:eastAsia="Cambria" w:hAnsi="Cambria"/>
        </w:rPr>
        <w:t xml:space="preserve"> </w:t>
      </w:r>
      <w:proofErr w:type="spellStart"/>
      <w:r>
        <w:rPr>
          <w:rFonts w:ascii="Cambria" w:eastAsia="Cambria" w:hAnsi="Cambria"/>
        </w:rPr>
        <w:t>bala</w:t>
      </w:r>
      <w:proofErr w:type="spellEnd"/>
      <w:r>
        <w:rPr>
          <w:rFonts w:ascii="Cambria" w:eastAsia="Cambria" w:hAnsi="Cambria"/>
        </w:rPr>
        <w:t xml:space="preserve"> </w:t>
      </w:r>
      <w:proofErr w:type="spellStart"/>
      <w:r>
        <w:rPr>
          <w:rFonts w:ascii="Cambria" w:eastAsia="Cambria" w:hAnsi="Cambria"/>
        </w:rPr>
        <w:t>harus</w:t>
      </w:r>
      <w:proofErr w:type="spellEnd"/>
      <w:r>
        <w:rPr>
          <w:rFonts w:ascii="Cambria" w:eastAsia="Cambria" w:hAnsi="Cambria"/>
        </w:rPr>
        <w:t xml:space="preserve"> </w:t>
      </w:r>
      <w:proofErr w:type="spellStart"/>
      <w:r>
        <w:rPr>
          <w:rFonts w:ascii="Cambria" w:eastAsia="Cambria" w:hAnsi="Cambria"/>
        </w:rPr>
        <w:t>diarahkan</w:t>
      </w:r>
      <w:proofErr w:type="spellEnd"/>
      <w:r>
        <w:rPr>
          <w:rFonts w:ascii="Cambria" w:eastAsia="Cambria" w:hAnsi="Cambria"/>
        </w:rPr>
        <w:t xml:space="preserve"> </w:t>
      </w:r>
      <w:proofErr w:type="spellStart"/>
      <w:r>
        <w:rPr>
          <w:rFonts w:ascii="Cambria" w:eastAsia="Cambria" w:hAnsi="Cambria"/>
        </w:rPr>
        <w:t>kepada</w:t>
      </w:r>
      <w:proofErr w:type="spellEnd"/>
      <w:r>
        <w:rPr>
          <w:rFonts w:ascii="Cambria" w:eastAsia="Cambria" w:hAnsi="Cambria"/>
        </w:rPr>
        <w:t xml:space="preserve"> </w:t>
      </w:r>
      <w:proofErr w:type="spellStart"/>
      <w:r>
        <w:rPr>
          <w:rFonts w:ascii="Cambria" w:eastAsia="Cambria" w:hAnsi="Cambria"/>
        </w:rPr>
        <w:t>doa</w:t>
      </w:r>
      <w:proofErr w:type="spellEnd"/>
      <w:r>
        <w:rPr>
          <w:rFonts w:ascii="Cambria" w:eastAsia="Cambria" w:hAnsi="Cambria"/>
        </w:rPr>
        <w:t xml:space="preserve">, </w:t>
      </w:r>
      <w:proofErr w:type="spellStart"/>
      <w:r>
        <w:rPr>
          <w:rFonts w:ascii="Cambria" w:eastAsia="Cambria" w:hAnsi="Cambria"/>
        </w:rPr>
        <w:t>sedekah</w:t>
      </w:r>
      <w:proofErr w:type="spellEnd"/>
      <w:r>
        <w:rPr>
          <w:rFonts w:ascii="Cambria" w:eastAsia="Cambria" w:hAnsi="Cambria"/>
        </w:rPr>
        <w:t xml:space="preserve">, dan </w:t>
      </w:r>
      <w:proofErr w:type="spellStart"/>
      <w:r>
        <w:rPr>
          <w:rFonts w:ascii="Cambria" w:eastAsia="Cambria" w:hAnsi="Cambria"/>
        </w:rPr>
        <w:t>permohonan</w:t>
      </w:r>
      <w:proofErr w:type="spellEnd"/>
      <w:r>
        <w:rPr>
          <w:rFonts w:ascii="Cambria" w:eastAsia="Cambria" w:hAnsi="Cambria"/>
        </w:rPr>
        <w:t xml:space="preserve"> </w:t>
      </w:r>
      <w:proofErr w:type="spellStart"/>
      <w:r>
        <w:rPr>
          <w:rFonts w:ascii="Cambria" w:eastAsia="Cambria" w:hAnsi="Cambria"/>
        </w:rPr>
        <w:t>kepada</w:t>
      </w:r>
      <w:proofErr w:type="spellEnd"/>
      <w:r>
        <w:rPr>
          <w:rFonts w:ascii="Cambria" w:eastAsia="Cambria" w:hAnsi="Cambria"/>
        </w:rPr>
        <w:t xml:space="preserve"> Allah </w:t>
      </w:r>
      <w:proofErr w:type="spellStart"/>
      <w:r>
        <w:rPr>
          <w:rFonts w:ascii="Cambria" w:eastAsia="Cambria" w:hAnsi="Cambria"/>
        </w:rPr>
        <w:t>Swt</w:t>
      </w:r>
      <w:proofErr w:type="spellEnd"/>
      <w:r>
        <w:rPr>
          <w:rFonts w:ascii="Cambria" w:eastAsia="Cambria" w:hAnsi="Cambria"/>
        </w:rPr>
        <w:t xml:space="preserve">., </w:t>
      </w:r>
      <w:proofErr w:type="spellStart"/>
      <w:r>
        <w:rPr>
          <w:rFonts w:ascii="Cambria" w:eastAsia="Cambria" w:hAnsi="Cambria"/>
        </w:rPr>
        <w:t>bukan</w:t>
      </w:r>
      <w:proofErr w:type="spellEnd"/>
      <w:r>
        <w:rPr>
          <w:rFonts w:ascii="Cambria" w:eastAsia="Cambria" w:hAnsi="Cambria"/>
        </w:rPr>
        <w:t xml:space="preserve"> </w:t>
      </w:r>
      <w:proofErr w:type="spellStart"/>
      <w:r>
        <w:rPr>
          <w:rFonts w:ascii="Cambria" w:eastAsia="Cambria" w:hAnsi="Cambria"/>
        </w:rPr>
        <w:t>kepada</w:t>
      </w:r>
      <w:proofErr w:type="spellEnd"/>
      <w:r>
        <w:rPr>
          <w:rFonts w:ascii="Cambria" w:eastAsia="Cambria" w:hAnsi="Cambria"/>
        </w:rPr>
        <w:t xml:space="preserve"> </w:t>
      </w:r>
      <w:proofErr w:type="spellStart"/>
      <w:r>
        <w:rPr>
          <w:rFonts w:ascii="Cambria" w:eastAsia="Cambria" w:hAnsi="Cambria"/>
        </w:rPr>
        <w:t>benda-benda</w:t>
      </w:r>
      <w:proofErr w:type="spellEnd"/>
      <w:r>
        <w:rPr>
          <w:rFonts w:ascii="Cambria" w:eastAsia="Cambria" w:hAnsi="Cambria"/>
        </w:rPr>
        <w:t xml:space="preserve"> yang </w:t>
      </w:r>
      <w:proofErr w:type="spellStart"/>
      <w:r>
        <w:rPr>
          <w:rFonts w:ascii="Cambria" w:eastAsia="Cambria" w:hAnsi="Cambria"/>
        </w:rPr>
        <w:t>terdapat</w:t>
      </w:r>
      <w:proofErr w:type="spellEnd"/>
      <w:r>
        <w:rPr>
          <w:rFonts w:ascii="Cambria" w:eastAsia="Cambria" w:hAnsi="Cambria"/>
        </w:rPr>
        <w:t xml:space="preserve"> </w:t>
      </w:r>
      <w:proofErr w:type="spellStart"/>
      <w:r>
        <w:rPr>
          <w:rFonts w:ascii="Cambria" w:eastAsia="Cambria" w:hAnsi="Cambria"/>
        </w:rPr>
        <w:t>dalam</w:t>
      </w:r>
      <w:proofErr w:type="spellEnd"/>
      <w:r>
        <w:rPr>
          <w:rFonts w:ascii="Cambria" w:eastAsia="Cambria" w:hAnsi="Cambria"/>
        </w:rPr>
        <w:t xml:space="preserve"> </w:t>
      </w:r>
      <w:proofErr w:type="spellStart"/>
      <w:r w:rsidRPr="009301AA">
        <w:rPr>
          <w:rFonts w:ascii="Cambria" w:eastAsia="Cambria" w:hAnsi="Cambria"/>
          <w:i/>
          <w:iCs/>
        </w:rPr>
        <w:t>perras</w:t>
      </w:r>
      <w:proofErr w:type="spellEnd"/>
      <w:r>
        <w:rPr>
          <w:rFonts w:ascii="Cambria" w:eastAsia="Cambria" w:hAnsi="Cambria"/>
        </w:rPr>
        <w:t xml:space="preserve">. </w:t>
      </w:r>
      <w:proofErr w:type="spellStart"/>
      <w:r>
        <w:rPr>
          <w:rFonts w:ascii="Cambria" w:eastAsia="Cambria" w:hAnsi="Cambria"/>
        </w:rPr>
        <w:t>Apabila</w:t>
      </w:r>
      <w:proofErr w:type="spellEnd"/>
      <w:r>
        <w:rPr>
          <w:rFonts w:ascii="Cambria" w:eastAsia="Cambria" w:hAnsi="Cambria"/>
        </w:rPr>
        <w:t xml:space="preserve"> </w:t>
      </w:r>
      <w:proofErr w:type="spellStart"/>
      <w:r>
        <w:rPr>
          <w:rFonts w:ascii="Cambria" w:eastAsia="Cambria" w:hAnsi="Cambria"/>
        </w:rPr>
        <w:t>suatu</w:t>
      </w:r>
      <w:proofErr w:type="spellEnd"/>
      <w:r>
        <w:rPr>
          <w:rFonts w:ascii="Cambria" w:eastAsia="Cambria" w:hAnsi="Cambria"/>
        </w:rPr>
        <w:t xml:space="preserve"> </w:t>
      </w:r>
      <w:proofErr w:type="spellStart"/>
      <w:r>
        <w:rPr>
          <w:rFonts w:ascii="Cambria" w:eastAsia="Cambria" w:hAnsi="Cambria"/>
        </w:rPr>
        <w:t>saat</w:t>
      </w:r>
      <w:proofErr w:type="spellEnd"/>
      <w:r>
        <w:rPr>
          <w:rFonts w:ascii="Cambria" w:eastAsia="Cambria" w:hAnsi="Cambria"/>
        </w:rPr>
        <w:t xml:space="preserve"> </w:t>
      </w:r>
      <w:proofErr w:type="spellStart"/>
      <w:r>
        <w:rPr>
          <w:rFonts w:ascii="Cambria" w:eastAsia="Cambria" w:hAnsi="Cambria"/>
        </w:rPr>
        <w:t>praktik</w:t>
      </w:r>
      <w:proofErr w:type="spellEnd"/>
      <w:r>
        <w:rPr>
          <w:rFonts w:ascii="Cambria" w:eastAsia="Cambria" w:hAnsi="Cambria"/>
        </w:rPr>
        <w:t xml:space="preserve"> </w:t>
      </w:r>
      <w:proofErr w:type="spellStart"/>
      <w:r>
        <w:rPr>
          <w:rFonts w:ascii="Cambria" w:eastAsia="Cambria" w:hAnsi="Cambria"/>
        </w:rPr>
        <w:t>perras</w:t>
      </w:r>
      <w:proofErr w:type="spellEnd"/>
      <w:r>
        <w:rPr>
          <w:rFonts w:ascii="Cambria" w:eastAsia="Cambria" w:hAnsi="Cambria"/>
        </w:rPr>
        <w:t xml:space="preserve"> </w:t>
      </w:r>
      <w:proofErr w:type="spellStart"/>
      <w:r>
        <w:rPr>
          <w:rFonts w:ascii="Cambria" w:eastAsia="Cambria" w:hAnsi="Cambria"/>
        </w:rPr>
        <w:t>disertai</w:t>
      </w:r>
      <w:proofErr w:type="spellEnd"/>
      <w:r>
        <w:rPr>
          <w:rFonts w:ascii="Cambria" w:eastAsia="Cambria" w:hAnsi="Cambria"/>
        </w:rPr>
        <w:t xml:space="preserve"> </w:t>
      </w:r>
      <w:proofErr w:type="spellStart"/>
      <w:r>
        <w:rPr>
          <w:rFonts w:ascii="Cambria" w:eastAsia="Cambria" w:hAnsi="Cambria"/>
        </w:rPr>
        <w:t>keyakinan</w:t>
      </w:r>
      <w:proofErr w:type="spellEnd"/>
      <w:r>
        <w:rPr>
          <w:rFonts w:ascii="Cambria" w:eastAsia="Cambria" w:hAnsi="Cambria"/>
        </w:rPr>
        <w:t xml:space="preserve"> </w:t>
      </w:r>
      <w:proofErr w:type="spellStart"/>
      <w:r>
        <w:rPr>
          <w:rFonts w:ascii="Cambria" w:eastAsia="Cambria" w:hAnsi="Cambria"/>
        </w:rPr>
        <w:t>bahwa</w:t>
      </w:r>
      <w:proofErr w:type="spellEnd"/>
      <w:r>
        <w:rPr>
          <w:rFonts w:ascii="Cambria" w:eastAsia="Cambria" w:hAnsi="Cambria"/>
        </w:rPr>
        <w:t xml:space="preserve"> </w:t>
      </w:r>
      <w:proofErr w:type="spellStart"/>
      <w:r>
        <w:rPr>
          <w:rFonts w:ascii="Cambria" w:eastAsia="Cambria" w:hAnsi="Cambria"/>
        </w:rPr>
        <w:t>pelita</w:t>
      </w:r>
      <w:proofErr w:type="spellEnd"/>
      <w:r>
        <w:rPr>
          <w:rFonts w:ascii="Cambria" w:eastAsia="Cambria" w:hAnsi="Cambria"/>
        </w:rPr>
        <w:t xml:space="preserve">, bunga, </w:t>
      </w:r>
      <w:proofErr w:type="spellStart"/>
      <w:r>
        <w:rPr>
          <w:rFonts w:ascii="Cambria" w:eastAsia="Cambria" w:hAnsi="Cambria"/>
        </w:rPr>
        <w:t>rempah-rempah</w:t>
      </w:r>
      <w:proofErr w:type="spellEnd"/>
      <w:r>
        <w:rPr>
          <w:rFonts w:ascii="Cambria" w:eastAsia="Cambria" w:hAnsi="Cambria"/>
        </w:rPr>
        <w:t xml:space="preserve">, tajin, </w:t>
      </w:r>
      <w:proofErr w:type="spellStart"/>
      <w:r>
        <w:rPr>
          <w:rFonts w:ascii="Cambria" w:eastAsia="Cambria" w:hAnsi="Cambria"/>
        </w:rPr>
        <w:t>atau</w:t>
      </w:r>
      <w:proofErr w:type="spellEnd"/>
      <w:r>
        <w:rPr>
          <w:rFonts w:ascii="Cambria" w:eastAsia="Cambria" w:hAnsi="Cambria"/>
        </w:rPr>
        <w:t xml:space="preserve"> </w:t>
      </w:r>
      <w:proofErr w:type="spellStart"/>
      <w:r>
        <w:rPr>
          <w:rFonts w:ascii="Cambria" w:eastAsia="Cambria" w:hAnsi="Cambria"/>
        </w:rPr>
        <w:t>benda</w:t>
      </w:r>
      <w:proofErr w:type="spellEnd"/>
      <w:r>
        <w:rPr>
          <w:rFonts w:ascii="Cambria" w:eastAsia="Cambria" w:hAnsi="Cambria"/>
        </w:rPr>
        <w:t xml:space="preserve"> </w:t>
      </w:r>
      <w:proofErr w:type="spellStart"/>
      <w:r>
        <w:rPr>
          <w:rFonts w:ascii="Cambria" w:eastAsia="Cambria" w:hAnsi="Cambria"/>
        </w:rPr>
        <w:t>lainnya</w:t>
      </w:r>
      <w:proofErr w:type="spellEnd"/>
      <w:r>
        <w:rPr>
          <w:rFonts w:ascii="Cambria" w:eastAsia="Cambria" w:hAnsi="Cambria"/>
        </w:rPr>
        <w:t xml:space="preserve"> </w:t>
      </w:r>
      <w:proofErr w:type="spellStart"/>
      <w:r>
        <w:rPr>
          <w:rFonts w:ascii="Cambria" w:eastAsia="Cambria" w:hAnsi="Cambria"/>
        </w:rPr>
        <w:t>memiliki</w:t>
      </w:r>
      <w:proofErr w:type="spellEnd"/>
      <w:r>
        <w:rPr>
          <w:rFonts w:ascii="Cambria" w:eastAsia="Cambria" w:hAnsi="Cambria"/>
        </w:rPr>
        <w:t xml:space="preserve"> </w:t>
      </w:r>
      <w:proofErr w:type="spellStart"/>
      <w:r>
        <w:rPr>
          <w:rFonts w:ascii="Cambria" w:eastAsia="Cambria" w:hAnsi="Cambria"/>
        </w:rPr>
        <w:t>kekuatan</w:t>
      </w:r>
      <w:proofErr w:type="spellEnd"/>
      <w:r>
        <w:rPr>
          <w:rFonts w:ascii="Cambria" w:eastAsia="Cambria" w:hAnsi="Cambria"/>
        </w:rPr>
        <w:t xml:space="preserve"> </w:t>
      </w:r>
      <w:proofErr w:type="spellStart"/>
      <w:r>
        <w:rPr>
          <w:rFonts w:ascii="Cambria" w:eastAsia="Cambria" w:hAnsi="Cambria"/>
        </w:rPr>
        <w:t>gaib</w:t>
      </w:r>
      <w:proofErr w:type="spellEnd"/>
      <w:r>
        <w:rPr>
          <w:rFonts w:ascii="Cambria" w:eastAsia="Cambria" w:hAnsi="Cambria"/>
        </w:rPr>
        <w:t xml:space="preserve"> yang </w:t>
      </w:r>
      <w:proofErr w:type="spellStart"/>
      <w:r>
        <w:rPr>
          <w:rFonts w:ascii="Cambria" w:eastAsia="Cambria" w:hAnsi="Cambria"/>
        </w:rPr>
        <w:t>dapat</w:t>
      </w:r>
      <w:proofErr w:type="spellEnd"/>
      <w:r>
        <w:rPr>
          <w:rFonts w:ascii="Cambria" w:eastAsia="Cambria" w:hAnsi="Cambria"/>
        </w:rPr>
        <w:t xml:space="preserve"> </w:t>
      </w:r>
      <w:proofErr w:type="spellStart"/>
      <w:r>
        <w:rPr>
          <w:rFonts w:ascii="Cambria" w:eastAsia="Cambria" w:hAnsi="Cambria"/>
        </w:rPr>
        <w:t>memberikan</w:t>
      </w:r>
      <w:proofErr w:type="spellEnd"/>
      <w:r>
        <w:rPr>
          <w:rFonts w:ascii="Cambria" w:eastAsia="Cambria" w:hAnsi="Cambria"/>
        </w:rPr>
        <w:t xml:space="preserve"> </w:t>
      </w:r>
      <w:proofErr w:type="spellStart"/>
      <w:r>
        <w:rPr>
          <w:rFonts w:ascii="Cambria" w:eastAsia="Cambria" w:hAnsi="Cambria"/>
        </w:rPr>
        <w:t>keselamatan</w:t>
      </w:r>
      <w:proofErr w:type="spellEnd"/>
      <w:r>
        <w:rPr>
          <w:rFonts w:ascii="Cambria" w:eastAsia="Cambria" w:hAnsi="Cambria"/>
        </w:rPr>
        <w:t xml:space="preserve"> </w:t>
      </w:r>
      <w:proofErr w:type="spellStart"/>
      <w:r>
        <w:rPr>
          <w:rFonts w:ascii="Cambria" w:eastAsia="Cambria" w:hAnsi="Cambria"/>
        </w:rPr>
        <w:t>secara</w:t>
      </w:r>
      <w:proofErr w:type="spellEnd"/>
      <w:r>
        <w:rPr>
          <w:rFonts w:ascii="Cambria" w:eastAsia="Cambria" w:hAnsi="Cambria"/>
        </w:rPr>
        <w:t xml:space="preserve"> </w:t>
      </w:r>
      <w:proofErr w:type="spellStart"/>
      <w:r>
        <w:rPr>
          <w:rFonts w:ascii="Cambria" w:eastAsia="Cambria" w:hAnsi="Cambria"/>
        </w:rPr>
        <w:t>mandiri</w:t>
      </w:r>
      <w:proofErr w:type="spellEnd"/>
      <w:r>
        <w:rPr>
          <w:rFonts w:ascii="Cambria" w:eastAsia="Cambria" w:hAnsi="Cambria"/>
        </w:rPr>
        <w:t xml:space="preserve">, </w:t>
      </w:r>
      <w:proofErr w:type="spellStart"/>
      <w:r>
        <w:rPr>
          <w:rFonts w:ascii="Cambria" w:eastAsia="Cambria" w:hAnsi="Cambria"/>
        </w:rPr>
        <w:t>maka</w:t>
      </w:r>
      <w:proofErr w:type="spellEnd"/>
      <w:r>
        <w:rPr>
          <w:rFonts w:ascii="Cambria" w:eastAsia="Cambria" w:hAnsi="Cambria"/>
        </w:rPr>
        <w:t xml:space="preserve"> </w:t>
      </w:r>
      <w:proofErr w:type="spellStart"/>
      <w:r>
        <w:rPr>
          <w:rFonts w:ascii="Cambria" w:eastAsia="Cambria" w:hAnsi="Cambria"/>
        </w:rPr>
        <w:t>aspek</w:t>
      </w:r>
      <w:proofErr w:type="spellEnd"/>
      <w:r>
        <w:rPr>
          <w:rFonts w:ascii="Cambria" w:eastAsia="Cambria" w:hAnsi="Cambria"/>
        </w:rPr>
        <w:t xml:space="preserve"> </w:t>
      </w:r>
      <w:proofErr w:type="spellStart"/>
      <w:r>
        <w:rPr>
          <w:rFonts w:ascii="Cambria" w:eastAsia="Cambria" w:hAnsi="Cambria"/>
        </w:rPr>
        <w:t>keyakinan</w:t>
      </w:r>
      <w:proofErr w:type="spellEnd"/>
      <w:r>
        <w:rPr>
          <w:rFonts w:ascii="Cambria" w:eastAsia="Cambria" w:hAnsi="Cambria"/>
        </w:rPr>
        <w:t xml:space="preserve"> </w:t>
      </w:r>
      <w:proofErr w:type="spellStart"/>
      <w:r>
        <w:rPr>
          <w:rFonts w:ascii="Cambria" w:eastAsia="Cambria" w:hAnsi="Cambria"/>
        </w:rPr>
        <w:t>tersebut</w:t>
      </w:r>
      <w:proofErr w:type="spellEnd"/>
      <w:r>
        <w:rPr>
          <w:rFonts w:ascii="Cambria" w:eastAsia="Cambria" w:hAnsi="Cambria"/>
        </w:rPr>
        <w:t xml:space="preserve"> </w:t>
      </w:r>
      <w:proofErr w:type="spellStart"/>
      <w:r>
        <w:rPr>
          <w:rFonts w:ascii="Cambria" w:eastAsia="Cambria" w:hAnsi="Cambria"/>
        </w:rPr>
        <w:t>harus</w:t>
      </w:r>
      <w:proofErr w:type="spellEnd"/>
      <w:r>
        <w:rPr>
          <w:rFonts w:ascii="Cambria" w:eastAsia="Cambria" w:hAnsi="Cambria"/>
        </w:rPr>
        <w:t xml:space="preserve"> </w:t>
      </w:r>
      <w:proofErr w:type="spellStart"/>
      <w:r>
        <w:rPr>
          <w:rFonts w:ascii="Cambria" w:eastAsia="Cambria" w:hAnsi="Cambria"/>
        </w:rPr>
        <w:t>ditinggalkan</w:t>
      </w:r>
      <w:proofErr w:type="spellEnd"/>
      <w:r>
        <w:rPr>
          <w:rFonts w:ascii="Cambria" w:eastAsia="Cambria" w:hAnsi="Cambria"/>
        </w:rPr>
        <w:t xml:space="preserve"> </w:t>
      </w:r>
      <w:proofErr w:type="spellStart"/>
      <w:r>
        <w:rPr>
          <w:rFonts w:ascii="Cambria" w:eastAsia="Cambria" w:hAnsi="Cambria"/>
        </w:rPr>
        <w:t>karena</w:t>
      </w:r>
      <w:proofErr w:type="spellEnd"/>
      <w:r>
        <w:rPr>
          <w:rFonts w:ascii="Cambria" w:eastAsia="Cambria" w:hAnsi="Cambria"/>
        </w:rPr>
        <w:t xml:space="preserve"> </w:t>
      </w:r>
      <w:proofErr w:type="spellStart"/>
      <w:r>
        <w:rPr>
          <w:rFonts w:ascii="Cambria" w:eastAsia="Cambria" w:hAnsi="Cambria"/>
        </w:rPr>
        <w:t>bertentangan</w:t>
      </w:r>
      <w:proofErr w:type="spellEnd"/>
      <w:r>
        <w:rPr>
          <w:rFonts w:ascii="Cambria" w:eastAsia="Cambria" w:hAnsi="Cambria"/>
        </w:rPr>
        <w:t xml:space="preserve"> </w:t>
      </w:r>
      <w:proofErr w:type="spellStart"/>
      <w:r>
        <w:rPr>
          <w:rFonts w:ascii="Cambria" w:eastAsia="Cambria" w:hAnsi="Cambria"/>
        </w:rPr>
        <w:t>dengan</w:t>
      </w:r>
      <w:proofErr w:type="spellEnd"/>
      <w:r>
        <w:rPr>
          <w:rFonts w:ascii="Cambria" w:eastAsia="Cambria" w:hAnsi="Cambria"/>
        </w:rPr>
        <w:t xml:space="preserve"> </w:t>
      </w:r>
      <w:proofErr w:type="spellStart"/>
      <w:r>
        <w:rPr>
          <w:rFonts w:ascii="Cambria" w:eastAsia="Cambria" w:hAnsi="Cambria"/>
        </w:rPr>
        <w:t>prinsip</w:t>
      </w:r>
      <w:proofErr w:type="spellEnd"/>
      <w:r>
        <w:rPr>
          <w:rFonts w:ascii="Cambria" w:eastAsia="Cambria" w:hAnsi="Cambria"/>
        </w:rPr>
        <w:t xml:space="preserve"> tauhid. Dengan </w:t>
      </w:r>
      <w:proofErr w:type="spellStart"/>
      <w:r>
        <w:rPr>
          <w:rFonts w:ascii="Cambria" w:eastAsia="Cambria" w:hAnsi="Cambria"/>
        </w:rPr>
        <w:t>demikian</w:t>
      </w:r>
      <w:proofErr w:type="spellEnd"/>
      <w:r>
        <w:rPr>
          <w:rFonts w:ascii="Cambria" w:eastAsia="Cambria" w:hAnsi="Cambria"/>
        </w:rPr>
        <w:t>, status ‘</w:t>
      </w:r>
      <w:proofErr w:type="spellStart"/>
      <w:r w:rsidRPr="009301AA">
        <w:rPr>
          <w:rFonts w:ascii="Cambria" w:eastAsia="Cambria" w:hAnsi="Cambria"/>
          <w:i/>
          <w:iCs/>
        </w:rPr>
        <w:t>urf</w:t>
      </w:r>
      <w:proofErr w:type="spellEnd"/>
      <w:r w:rsidRPr="009301AA">
        <w:rPr>
          <w:rFonts w:ascii="Cambria" w:eastAsia="Cambria" w:hAnsi="Cambria"/>
          <w:i/>
          <w:iCs/>
        </w:rPr>
        <w:t xml:space="preserve"> </w:t>
      </w:r>
      <w:proofErr w:type="spellStart"/>
      <w:r w:rsidRPr="009301AA">
        <w:rPr>
          <w:rFonts w:ascii="Cambria" w:eastAsia="Cambria" w:hAnsi="Cambria"/>
          <w:i/>
          <w:iCs/>
        </w:rPr>
        <w:t>shahih</w:t>
      </w:r>
      <w:proofErr w:type="spellEnd"/>
      <w:r>
        <w:rPr>
          <w:rFonts w:ascii="Cambria" w:eastAsia="Cambria" w:hAnsi="Cambria"/>
        </w:rPr>
        <w:t xml:space="preserve"> yang </w:t>
      </w:r>
      <w:proofErr w:type="spellStart"/>
      <w:r>
        <w:rPr>
          <w:rFonts w:ascii="Cambria" w:eastAsia="Cambria" w:hAnsi="Cambria"/>
        </w:rPr>
        <w:t>ditemukan</w:t>
      </w:r>
      <w:proofErr w:type="spellEnd"/>
      <w:r>
        <w:rPr>
          <w:rFonts w:ascii="Cambria" w:eastAsia="Cambria" w:hAnsi="Cambria"/>
        </w:rPr>
        <w:t xml:space="preserve"> </w:t>
      </w:r>
      <w:proofErr w:type="spellStart"/>
      <w:r>
        <w:rPr>
          <w:rFonts w:ascii="Cambria" w:eastAsia="Cambria" w:hAnsi="Cambria"/>
        </w:rPr>
        <w:t>penelitian</w:t>
      </w:r>
      <w:proofErr w:type="spellEnd"/>
      <w:r>
        <w:rPr>
          <w:rFonts w:ascii="Cambria" w:eastAsia="Cambria" w:hAnsi="Cambria"/>
        </w:rPr>
        <w:t xml:space="preserve"> </w:t>
      </w:r>
      <w:proofErr w:type="spellStart"/>
      <w:r>
        <w:rPr>
          <w:rFonts w:ascii="Cambria" w:eastAsia="Cambria" w:hAnsi="Cambria"/>
        </w:rPr>
        <w:t>bersifat</w:t>
      </w:r>
      <w:proofErr w:type="spellEnd"/>
      <w:r>
        <w:rPr>
          <w:rFonts w:ascii="Cambria" w:eastAsia="Cambria" w:hAnsi="Cambria"/>
        </w:rPr>
        <w:t xml:space="preserve"> </w:t>
      </w:r>
      <w:proofErr w:type="spellStart"/>
      <w:r>
        <w:rPr>
          <w:rFonts w:ascii="Cambria" w:eastAsia="Cambria" w:hAnsi="Cambria"/>
        </w:rPr>
        <w:t>kontekstual</w:t>
      </w:r>
      <w:proofErr w:type="spellEnd"/>
      <w:r>
        <w:rPr>
          <w:rFonts w:ascii="Cambria" w:eastAsia="Cambria" w:hAnsi="Cambria"/>
        </w:rPr>
        <w:t xml:space="preserve"> </w:t>
      </w:r>
      <w:proofErr w:type="spellStart"/>
      <w:r>
        <w:rPr>
          <w:rFonts w:ascii="Cambria" w:eastAsia="Cambria" w:hAnsi="Cambria"/>
        </w:rPr>
        <w:t>terhadap</w:t>
      </w:r>
      <w:proofErr w:type="spellEnd"/>
      <w:r>
        <w:rPr>
          <w:rFonts w:ascii="Cambria" w:eastAsia="Cambria" w:hAnsi="Cambria"/>
        </w:rPr>
        <w:t xml:space="preserve"> </w:t>
      </w:r>
      <w:proofErr w:type="spellStart"/>
      <w:r>
        <w:rPr>
          <w:rFonts w:ascii="Cambria" w:eastAsia="Cambria" w:hAnsi="Cambria"/>
        </w:rPr>
        <w:t>praktik</w:t>
      </w:r>
      <w:proofErr w:type="spellEnd"/>
      <w:r>
        <w:rPr>
          <w:rFonts w:ascii="Cambria" w:eastAsia="Cambria" w:hAnsi="Cambria"/>
        </w:rPr>
        <w:t xml:space="preserve"> dan </w:t>
      </w:r>
      <w:proofErr w:type="spellStart"/>
      <w:r>
        <w:rPr>
          <w:rFonts w:ascii="Cambria" w:eastAsia="Cambria" w:hAnsi="Cambria"/>
        </w:rPr>
        <w:t>pemaknaan</w:t>
      </w:r>
      <w:proofErr w:type="spellEnd"/>
      <w:r>
        <w:rPr>
          <w:rFonts w:ascii="Cambria" w:eastAsia="Cambria" w:hAnsi="Cambria"/>
        </w:rPr>
        <w:t xml:space="preserve"> </w:t>
      </w:r>
      <w:proofErr w:type="spellStart"/>
      <w:r>
        <w:rPr>
          <w:rFonts w:ascii="Cambria" w:eastAsia="Cambria" w:hAnsi="Cambria"/>
        </w:rPr>
        <w:t>masyarakat</w:t>
      </w:r>
      <w:proofErr w:type="spellEnd"/>
      <w:r>
        <w:rPr>
          <w:rFonts w:ascii="Cambria" w:eastAsia="Cambria" w:hAnsi="Cambria"/>
        </w:rPr>
        <w:t xml:space="preserve"> yang </w:t>
      </w:r>
      <w:proofErr w:type="spellStart"/>
      <w:r>
        <w:rPr>
          <w:rFonts w:ascii="Cambria" w:eastAsia="Cambria" w:hAnsi="Cambria"/>
        </w:rPr>
        <w:t>diteliti</w:t>
      </w:r>
      <w:proofErr w:type="spellEnd"/>
      <w:r>
        <w:rPr>
          <w:rFonts w:ascii="Cambria" w:eastAsia="Cambria" w:hAnsi="Cambria"/>
        </w:rPr>
        <w:t xml:space="preserve"> </w:t>
      </w:r>
      <w:r w:rsidR="00420E60">
        <w:rPr>
          <w:rFonts w:ascii="Cambria" w:eastAsia="Cambria" w:hAnsi="Cambria"/>
        </w:rPr>
        <w:fldChar w:fldCharType="begin"/>
      </w:r>
      <w:r w:rsidR="00420E60">
        <w:rPr>
          <w:rFonts w:ascii="Cambria" w:eastAsia="Cambria" w:hAnsi="Cambria"/>
        </w:rPr>
        <w:instrText xml:space="preserve"> ADDIN ZOTERO_ITEM CSL_CITATION {"citationID":"LrTHHzHK","properties":{"unsorted":false,"formattedCitation":"(Abidin, 2023; Illah dkk., 2025)","plainCitation":"(Abidin, 2023; Illah dkk., 2025)","noteIndex":0},"citationItems":[{"id":539,"uris":["http://zotero.org/users/20438725/items/F5N2D2YS"],"itemData":{"id":539,"type":"thesis","genre":"PhD Thesis","publisher":"IAIN Ponorogo","source":"Google Scholar","title":"Tradisi sesajen dalam walimah nikah prespektif ‘urf (Studi kasus di desa glonggong kecamatan dolopo kabupaten madiun).","URL":"https://etheses.iainponorogo.ac.id/23253/1/101190229-Muhammad%20Gufron%20Abidin-Hukum%20Keluarga%20Islam.pdf","author":[{"family":"Abidin","given":"Muhammad Gufron"}],"accessed":{"date-parts":[["2025",12,8]]},"issued":{"date-parts":[["2023"]]}}},{"id":591,"uris":["http://zotero.org/users/20438725/items/YZ6IBETN"],"itemData":{"id":591,"type":"article-journal","container-title":"Mabahits: Jurnal Hukum Keluarga Islam","issue":"02","page":"197–204","source":"Google Scholar","title":"Tradisi Rokat Pandhebeh Menjelang Pernikahan Perspektif Urf di Desa Randuagung","URL":"https://ejournal.uas.ac.id/index.php/Mabahits/article/view/2550","volume":"6","author":[{"family":"Illah","given":"Miftah Khasful"},{"family":"Kalamiah","given":"Moh Jeweherul"},{"family":"Safithri","given":"Awaliya"}],"accessed":{"date-parts":[["2025",12,23]]},"issued":{"date-parts":[["2025"]]}}}],"schema":"https://github.com/citation-style-language/schema/raw/master/csl-citation.json"} </w:instrText>
      </w:r>
      <w:r w:rsidR="00420E60">
        <w:rPr>
          <w:rFonts w:ascii="Cambria" w:eastAsia="Cambria" w:hAnsi="Cambria"/>
        </w:rPr>
        <w:fldChar w:fldCharType="separate"/>
      </w:r>
      <w:r w:rsidR="00420E60" w:rsidRPr="00420E60">
        <w:rPr>
          <w:rFonts w:ascii="Cambria" w:eastAsia="Cambria" w:hAnsi="Cambria"/>
        </w:rPr>
        <w:t xml:space="preserve">( </w:t>
      </w:r>
      <w:r w:rsidR="00420E60">
        <w:rPr>
          <w:rFonts w:ascii="Cambria" w:eastAsia="Cambria" w:hAnsi="Cambria"/>
        </w:rPr>
        <w:t>Abidin, 2023, pp. 28–73; Illah et al., 2025, pp. 197–204</w:t>
      </w:r>
      <w:r w:rsidR="00420E60" w:rsidRPr="00420E60">
        <w:rPr>
          <w:rFonts w:ascii="Cambria" w:eastAsia="Cambria" w:hAnsi="Cambria"/>
        </w:rPr>
        <w:t>)</w:t>
      </w:r>
      <w:r w:rsidR="00420E60">
        <w:rPr>
          <w:rFonts w:ascii="Cambria" w:eastAsia="Cambria" w:hAnsi="Cambria"/>
        </w:rPr>
        <w:fldChar w:fldCharType="end"/>
      </w:r>
      <w:r>
        <w:rPr>
          <w:rFonts w:ascii="Cambria" w:eastAsia="Cambria" w:hAnsi="Cambria"/>
        </w:rPr>
        <w:t>.</w:t>
      </w:r>
    </w:p>
    <w:p w14:paraId="74736256" w14:textId="7B880976" w:rsidR="00282694" w:rsidRPr="00420E60" w:rsidRDefault="00282694" w:rsidP="00282694">
      <w:pPr>
        <w:spacing w:line="360" w:lineRule="auto"/>
        <w:ind w:firstLine="567"/>
        <w:jc w:val="both"/>
        <w:rPr>
          <w:lang w:val="id-ID"/>
        </w:rPr>
      </w:pPr>
      <w:r>
        <w:rPr>
          <w:rFonts w:ascii="Cambria" w:eastAsia="Cambria" w:hAnsi="Cambria"/>
        </w:rPr>
        <w:t xml:space="preserve">Dari </w:t>
      </w:r>
      <w:proofErr w:type="spellStart"/>
      <w:r>
        <w:rPr>
          <w:rFonts w:ascii="Cambria" w:eastAsia="Cambria" w:hAnsi="Cambria"/>
        </w:rPr>
        <w:t>perspektif</w:t>
      </w:r>
      <w:proofErr w:type="spellEnd"/>
      <w:r>
        <w:rPr>
          <w:rFonts w:ascii="Cambria" w:eastAsia="Cambria" w:hAnsi="Cambria"/>
        </w:rPr>
        <w:t xml:space="preserve"> Hukum </w:t>
      </w:r>
      <w:proofErr w:type="spellStart"/>
      <w:r>
        <w:rPr>
          <w:rFonts w:ascii="Cambria" w:eastAsia="Cambria" w:hAnsi="Cambria"/>
        </w:rPr>
        <w:t>Keluarga</w:t>
      </w:r>
      <w:proofErr w:type="spellEnd"/>
      <w:r>
        <w:rPr>
          <w:rFonts w:ascii="Cambria" w:eastAsia="Cambria" w:hAnsi="Cambria"/>
        </w:rPr>
        <w:t xml:space="preserve"> Islam, </w:t>
      </w:r>
      <w:proofErr w:type="spellStart"/>
      <w:r w:rsidRPr="009301AA">
        <w:rPr>
          <w:rFonts w:ascii="Cambria" w:eastAsia="Cambria" w:hAnsi="Cambria"/>
          <w:i/>
          <w:iCs/>
        </w:rPr>
        <w:t>perras</w:t>
      </w:r>
      <w:proofErr w:type="spellEnd"/>
      <w:r>
        <w:rPr>
          <w:rFonts w:ascii="Cambria" w:eastAsia="Cambria" w:hAnsi="Cambria"/>
        </w:rPr>
        <w:t xml:space="preserve"> </w:t>
      </w:r>
      <w:proofErr w:type="spellStart"/>
      <w:r>
        <w:rPr>
          <w:rFonts w:ascii="Cambria" w:eastAsia="Cambria" w:hAnsi="Cambria"/>
        </w:rPr>
        <w:t>tidak</w:t>
      </w:r>
      <w:proofErr w:type="spellEnd"/>
      <w:r>
        <w:rPr>
          <w:rFonts w:ascii="Cambria" w:eastAsia="Cambria" w:hAnsi="Cambria"/>
        </w:rPr>
        <w:t xml:space="preserve"> </w:t>
      </w:r>
      <w:proofErr w:type="spellStart"/>
      <w:r>
        <w:rPr>
          <w:rFonts w:ascii="Cambria" w:eastAsia="Cambria" w:hAnsi="Cambria"/>
        </w:rPr>
        <w:t>memengaruhi</w:t>
      </w:r>
      <w:proofErr w:type="spellEnd"/>
      <w:r>
        <w:rPr>
          <w:rFonts w:ascii="Cambria" w:eastAsia="Cambria" w:hAnsi="Cambria"/>
        </w:rPr>
        <w:t xml:space="preserve"> </w:t>
      </w:r>
      <w:proofErr w:type="spellStart"/>
      <w:r>
        <w:rPr>
          <w:rFonts w:ascii="Cambria" w:eastAsia="Cambria" w:hAnsi="Cambria"/>
        </w:rPr>
        <w:t>keabsahan</w:t>
      </w:r>
      <w:proofErr w:type="spellEnd"/>
      <w:r>
        <w:rPr>
          <w:rFonts w:ascii="Cambria" w:eastAsia="Cambria" w:hAnsi="Cambria"/>
        </w:rPr>
        <w:t xml:space="preserve"> </w:t>
      </w:r>
      <w:proofErr w:type="spellStart"/>
      <w:r>
        <w:rPr>
          <w:rFonts w:ascii="Cambria" w:eastAsia="Cambria" w:hAnsi="Cambria"/>
        </w:rPr>
        <w:t>akad</w:t>
      </w:r>
      <w:proofErr w:type="spellEnd"/>
      <w:r>
        <w:rPr>
          <w:rFonts w:ascii="Cambria" w:eastAsia="Cambria" w:hAnsi="Cambria"/>
        </w:rPr>
        <w:t xml:space="preserve"> nikah </w:t>
      </w:r>
      <w:proofErr w:type="spellStart"/>
      <w:r>
        <w:rPr>
          <w:rFonts w:ascii="Cambria" w:eastAsia="Cambria" w:hAnsi="Cambria"/>
        </w:rPr>
        <w:t>karena</w:t>
      </w:r>
      <w:proofErr w:type="spellEnd"/>
      <w:r>
        <w:rPr>
          <w:rFonts w:ascii="Cambria" w:eastAsia="Cambria" w:hAnsi="Cambria"/>
        </w:rPr>
        <w:t xml:space="preserve"> </w:t>
      </w:r>
      <w:proofErr w:type="spellStart"/>
      <w:r>
        <w:rPr>
          <w:rFonts w:ascii="Cambria" w:eastAsia="Cambria" w:hAnsi="Cambria"/>
        </w:rPr>
        <w:t>bukan</w:t>
      </w:r>
      <w:proofErr w:type="spellEnd"/>
      <w:r>
        <w:rPr>
          <w:rFonts w:ascii="Cambria" w:eastAsia="Cambria" w:hAnsi="Cambria"/>
        </w:rPr>
        <w:t xml:space="preserve"> </w:t>
      </w:r>
      <w:proofErr w:type="spellStart"/>
      <w:r>
        <w:rPr>
          <w:rFonts w:ascii="Cambria" w:eastAsia="Cambria" w:hAnsi="Cambria"/>
        </w:rPr>
        <w:t>rukun</w:t>
      </w:r>
      <w:proofErr w:type="spellEnd"/>
      <w:r>
        <w:rPr>
          <w:rFonts w:ascii="Cambria" w:eastAsia="Cambria" w:hAnsi="Cambria"/>
        </w:rPr>
        <w:t xml:space="preserve"> </w:t>
      </w:r>
      <w:proofErr w:type="spellStart"/>
      <w:r>
        <w:rPr>
          <w:rFonts w:ascii="Cambria" w:eastAsia="Cambria" w:hAnsi="Cambria"/>
        </w:rPr>
        <w:t>maupun</w:t>
      </w:r>
      <w:proofErr w:type="spellEnd"/>
      <w:r>
        <w:rPr>
          <w:rFonts w:ascii="Cambria" w:eastAsia="Cambria" w:hAnsi="Cambria"/>
        </w:rPr>
        <w:t xml:space="preserve"> </w:t>
      </w:r>
      <w:proofErr w:type="spellStart"/>
      <w:r>
        <w:rPr>
          <w:rFonts w:ascii="Cambria" w:eastAsia="Cambria" w:hAnsi="Cambria"/>
        </w:rPr>
        <w:t>syarat</w:t>
      </w:r>
      <w:proofErr w:type="spellEnd"/>
      <w:r>
        <w:rPr>
          <w:rFonts w:ascii="Cambria" w:eastAsia="Cambria" w:hAnsi="Cambria"/>
        </w:rPr>
        <w:t xml:space="preserve"> </w:t>
      </w:r>
      <w:proofErr w:type="spellStart"/>
      <w:r>
        <w:rPr>
          <w:rFonts w:ascii="Cambria" w:eastAsia="Cambria" w:hAnsi="Cambria"/>
        </w:rPr>
        <w:t>perkawinan</w:t>
      </w:r>
      <w:proofErr w:type="spellEnd"/>
      <w:r>
        <w:rPr>
          <w:rFonts w:ascii="Cambria" w:eastAsia="Cambria" w:hAnsi="Cambria"/>
        </w:rPr>
        <w:t xml:space="preserve">. </w:t>
      </w:r>
      <w:proofErr w:type="spellStart"/>
      <w:r>
        <w:rPr>
          <w:rFonts w:ascii="Cambria" w:eastAsia="Cambria" w:hAnsi="Cambria"/>
        </w:rPr>
        <w:t>Kedudukannya</w:t>
      </w:r>
      <w:proofErr w:type="spellEnd"/>
      <w:r>
        <w:rPr>
          <w:rFonts w:ascii="Cambria" w:eastAsia="Cambria" w:hAnsi="Cambria"/>
        </w:rPr>
        <w:t xml:space="preserve"> </w:t>
      </w:r>
      <w:proofErr w:type="spellStart"/>
      <w:r>
        <w:rPr>
          <w:rFonts w:ascii="Cambria" w:eastAsia="Cambria" w:hAnsi="Cambria"/>
        </w:rPr>
        <w:t>adalah</w:t>
      </w:r>
      <w:proofErr w:type="spellEnd"/>
      <w:r>
        <w:rPr>
          <w:rFonts w:ascii="Cambria" w:eastAsia="Cambria" w:hAnsi="Cambria"/>
        </w:rPr>
        <w:t xml:space="preserve"> </w:t>
      </w:r>
      <w:proofErr w:type="spellStart"/>
      <w:r>
        <w:rPr>
          <w:rFonts w:ascii="Cambria" w:eastAsia="Cambria" w:hAnsi="Cambria"/>
        </w:rPr>
        <w:t>praktik</w:t>
      </w:r>
      <w:proofErr w:type="spellEnd"/>
      <w:r>
        <w:rPr>
          <w:rFonts w:ascii="Cambria" w:eastAsia="Cambria" w:hAnsi="Cambria"/>
        </w:rPr>
        <w:t xml:space="preserve"> </w:t>
      </w:r>
      <w:proofErr w:type="spellStart"/>
      <w:r>
        <w:rPr>
          <w:rFonts w:ascii="Cambria" w:eastAsia="Cambria" w:hAnsi="Cambria"/>
        </w:rPr>
        <w:t>sosial</w:t>
      </w:r>
      <w:proofErr w:type="spellEnd"/>
      <w:r>
        <w:rPr>
          <w:rFonts w:ascii="Cambria" w:eastAsia="Cambria" w:hAnsi="Cambria"/>
        </w:rPr>
        <w:t xml:space="preserve"> yang </w:t>
      </w:r>
      <w:proofErr w:type="spellStart"/>
      <w:r>
        <w:rPr>
          <w:rFonts w:ascii="Cambria" w:eastAsia="Cambria" w:hAnsi="Cambria"/>
        </w:rPr>
        <w:t>menyertai</w:t>
      </w:r>
      <w:proofErr w:type="spellEnd"/>
      <w:r>
        <w:rPr>
          <w:rFonts w:ascii="Cambria" w:eastAsia="Cambria" w:hAnsi="Cambria"/>
        </w:rPr>
        <w:t xml:space="preserve"> </w:t>
      </w:r>
      <w:proofErr w:type="spellStart"/>
      <w:r w:rsidRPr="009301AA">
        <w:rPr>
          <w:rFonts w:ascii="Cambria" w:eastAsia="Cambria" w:hAnsi="Cambria"/>
          <w:i/>
          <w:iCs/>
        </w:rPr>
        <w:t>walimatul</w:t>
      </w:r>
      <w:proofErr w:type="spellEnd"/>
      <w:r w:rsidRPr="009301AA">
        <w:rPr>
          <w:rFonts w:ascii="Cambria" w:eastAsia="Cambria" w:hAnsi="Cambria"/>
          <w:i/>
          <w:iCs/>
        </w:rPr>
        <w:t xml:space="preserve"> ‘</w:t>
      </w:r>
      <w:proofErr w:type="spellStart"/>
      <w:r w:rsidRPr="009301AA">
        <w:rPr>
          <w:rFonts w:ascii="Cambria" w:eastAsia="Cambria" w:hAnsi="Cambria"/>
          <w:i/>
          <w:iCs/>
        </w:rPr>
        <w:t>urs</w:t>
      </w:r>
      <w:proofErr w:type="spellEnd"/>
      <w:r>
        <w:rPr>
          <w:rFonts w:ascii="Cambria" w:eastAsia="Cambria" w:hAnsi="Cambria"/>
        </w:rPr>
        <w:t xml:space="preserve">. </w:t>
      </w:r>
      <w:proofErr w:type="spellStart"/>
      <w:r>
        <w:rPr>
          <w:rFonts w:ascii="Cambria" w:eastAsia="Cambria" w:hAnsi="Cambria"/>
        </w:rPr>
        <w:t>Temuan</w:t>
      </w:r>
      <w:proofErr w:type="spellEnd"/>
      <w:r>
        <w:rPr>
          <w:rFonts w:ascii="Cambria" w:eastAsia="Cambria" w:hAnsi="Cambria"/>
        </w:rPr>
        <w:t xml:space="preserve"> </w:t>
      </w:r>
      <w:proofErr w:type="spellStart"/>
      <w:r>
        <w:rPr>
          <w:rFonts w:ascii="Cambria" w:eastAsia="Cambria" w:hAnsi="Cambria"/>
        </w:rPr>
        <w:t>ini</w:t>
      </w:r>
      <w:proofErr w:type="spellEnd"/>
      <w:r>
        <w:rPr>
          <w:rFonts w:ascii="Cambria" w:eastAsia="Cambria" w:hAnsi="Cambria"/>
        </w:rPr>
        <w:t xml:space="preserve"> </w:t>
      </w:r>
      <w:proofErr w:type="spellStart"/>
      <w:r>
        <w:rPr>
          <w:rFonts w:ascii="Cambria" w:eastAsia="Cambria" w:hAnsi="Cambria"/>
        </w:rPr>
        <w:t>memperlihatkan</w:t>
      </w:r>
      <w:proofErr w:type="spellEnd"/>
      <w:r>
        <w:rPr>
          <w:rFonts w:ascii="Cambria" w:eastAsia="Cambria" w:hAnsi="Cambria"/>
        </w:rPr>
        <w:t xml:space="preserve"> </w:t>
      </w:r>
      <w:proofErr w:type="spellStart"/>
      <w:r>
        <w:rPr>
          <w:rFonts w:ascii="Cambria" w:eastAsia="Cambria" w:hAnsi="Cambria"/>
        </w:rPr>
        <w:t>bahwa</w:t>
      </w:r>
      <w:proofErr w:type="spellEnd"/>
      <w:r>
        <w:rPr>
          <w:rFonts w:ascii="Cambria" w:eastAsia="Cambria" w:hAnsi="Cambria"/>
        </w:rPr>
        <w:t xml:space="preserve"> </w:t>
      </w:r>
      <w:proofErr w:type="spellStart"/>
      <w:r>
        <w:rPr>
          <w:rFonts w:ascii="Cambria" w:eastAsia="Cambria" w:hAnsi="Cambria"/>
        </w:rPr>
        <w:t>hukum</w:t>
      </w:r>
      <w:proofErr w:type="spellEnd"/>
      <w:r>
        <w:rPr>
          <w:rFonts w:ascii="Cambria" w:eastAsia="Cambria" w:hAnsi="Cambria"/>
        </w:rPr>
        <w:t xml:space="preserve"> </w:t>
      </w:r>
      <w:proofErr w:type="spellStart"/>
      <w:r>
        <w:rPr>
          <w:rFonts w:ascii="Cambria" w:eastAsia="Cambria" w:hAnsi="Cambria"/>
        </w:rPr>
        <w:t>keluarga</w:t>
      </w:r>
      <w:proofErr w:type="spellEnd"/>
      <w:r>
        <w:rPr>
          <w:rFonts w:ascii="Cambria" w:eastAsia="Cambria" w:hAnsi="Cambria"/>
        </w:rPr>
        <w:t xml:space="preserve"> Islam </w:t>
      </w:r>
      <w:proofErr w:type="spellStart"/>
      <w:r>
        <w:rPr>
          <w:rFonts w:ascii="Cambria" w:eastAsia="Cambria" w:hAnsi="Cambria"/>
        </w:rPr>
        <w:t>tidak</w:t>
      </w:r>
      <w:proofErr w:type="spellEnd"/>
      <w:r>
        <w:rPr>
          <w:rFonts w:ascii="Cambria" w:eastAsia="Cambria" w:hAnsi="Cambria"/>
        </w:rPr>
        <w:t xml:space="preserve"> </w:t>
      </w:r>
      <w:proofErr w:type="spellStart"/>
      <w:r>
        <w:rPr>
          <w:rFonts w:ascii="Cambria" w:eastAsia="Cambria" w:hAnsi="Cambria"/>
        </w:rPr>
        <w:t>harus</w:t>
      </w:r>
      <w:proofErr w:type="spellEnd"/>
      <w:r>
        <w:rPr>
          <w:rFonts w:ascii="Cambria" w:eastAsia="Cambria" w:hAnsi="Cambria"/>
        </w:rPr>
        <w:t xml:space="preserve"> </w:t>
      </w:r>
      <w:proofErr w:type="spellStart"/>
      <w:r>
        <w:rPr>
          <w:rFonts w:ascii="Cambria" w:eastAsia="Cambria" w:hAnsi="Cambria"/>
        </w:rPr>
        <w:t>berhadapan</w:t>
      </w:r>
      <w:proofErr w:type="spellEnd"/>
      <w:r>
        <w:rPr>
          <w:rFonts w:ascii="Cambria" w:eastAsia="Cambria" w:hAnsi="Cambria"/>
        </w:rPr>
        <w:t xml:space="preserve"> </w:t>
      </w:r>
      <w:proofErr w:type="spellStart"/>
      <w:r>
        <w:rPr>
          <w:rFonts w:ascii="Cambria" w:eastAsia="Cambria" w:hAnsi="Cambria"/>
        </w:rPr>
        <w:t>secara</w:t>
      </w:r>
      <w:proofErr w:type="spellEnd"/>
      <w:r>
        <w:rPr>
          <w:rFonts w:ascii="Cambria" w:eastAsia="Cambria" w:hAnsi="Cambria"/>
        </w:rPr>
        <w:t xml:space="preserve"> biner </w:t>
      </w:r>
      <w:proofErr w:type="spellStart"/>
      <w:r>
        <w:rPr>
          <w:rFonts w:ascii="Cambria" w:eastAsia="Cambria" w:hAnsi="Cambria"/>
        </w:rPr>
        <w:t>dengan</w:t>
      </w:r>
      <w:proofErr w:type="spellEnd"/>
      <w:r>
        <w:rPr>
          <w:rFonts w:ascii="Cambria" w:eastAsia="Cambria" w:hAnsi="Cambria"/>
        </w:rPr>
        <w:t xml:space="preserve"> </w:t>
      </w:r>
      <w:proofErr w:type="spellStart"/>
      <w:r>
        <w:rPr>
          <w:rFonts w:ascii="Cambria" w:eastAsia="Cambria" w:hAnsi="Cambria"/>
        </w:rPr>
        <w:t>adat</w:t>
      </w:r>
      <w:proofErr w:type="spellEnd"/>
      <w:r>
        <w:rPr>
          <w:rFonts w:ascii="Cambria" w:eastAsia="Cambria" w:hAnsi="Cambria"/>
        </w:rPr>
        <w:t xml:space="preserve">. </w:t>
      </w:r>
      <w:proofErr w:type="spellStart"/>
      <w:r>
        <w:rPr>
          <w:rFonts w:ascii="Cambria" w:eastAsia="Cambria" w:hAnsi="Cambria"/>
        </w:rPr>
        <w:t>Sebaliknya</w:t>
      </w:r>
      <w:proofErr w:type="spellEnd"/>
      <w:r>
        <w:rPr>
          <w:rFonts w:ascii="Cambria" w:eastAsia="Cambria" w:hAnsi="Cambria"/>
        </w:rPr>
        <w:t xml:space="preserve">, </w:t>
      </w:r>
      <w:proofErr w:type="spellStart"/>
      <w:r>
        <w:rPr>
          <w:rFonts w:ascii="Cambria" w:eastAsia="Cambria" w:hAnsi="Cambria"/>
        </w:rPr>
        <w:t>konsep</w:t>
      </w:r>
      <w:proofErr w:type="spellEnd"/>
      <w:r>
        <w:rPr>
          <w:rFonts w:ascii="Cambria" w:eastAsia="Cambria" w:hAnsi="Cambria"/>
        </w:rPr>
        <w:t xml:space="preserve"> ‘</w:t>
      </w:r>
      <w:proofErr w:type="spellStart"/>
      <w:r w:rsidRPr="009301AA">
        <w:rPr>
          <w:rFonts w:ascii="Cambria" w:eastAsia="Cambria" w:hAnsi="Cambria"/>
          <w:i/>
          <w:iCs/>
        </w:rPr>
        <w:t>urf</w:t>
      </w:r>
      <w:proofErr w:type="spellEnd"/>
      <w:r>
        <w:rPr>
          <w:rFonts w:ascii="Cambria" w:eastAsia="Cambria" w:hAnsi="Cambria"/>
        </w:rPr>
        <w:t xml:space="preserve"> </w:t>
      </w:r>
      <w:proofErr w:type="spellStart"/>
      <w:r>
        <w:rPr>
          <w:rFonts w:ascii="Cambria" w:eastAsia="Cambria" w:hAnsi="Cambria"/>
        </w:rPr>
        <w:t>dapat</w:t>
      </w:r>
      <w:proofErr w:type="spellEnd"/>
      <w:r>
        <w:rPr>
          <w:rFonts w:ascii="Cambria" w:eastAsia="Cambria" w:hAnsi="Cambria"/>
        </w:rPr>
        <w:t xml:space="preserve"> </w:t>
      </w:r>
      <w:proofErr w:type="spellStart"/>
      <w:r>
        <w:rPr>
          <w:rFonts w:ascii="Cambria" w:eastAsia="Cambria" w:hAnsi="Cambria"/>
        </w:rPr>
        <w:t>menjadi</w:t>
      </w:r>
      <w:proofErr w:type="spellEnd"/>
      <w:r>
        <w:rPr>
          <w:rFonts w:ascii="Cambria" w:eastAsia="Cambria" w:hAnsi="Cambria"/>
        </w:rPr>
        <w:t xml:space="preserve"> </w:t>
      </w:r>
      <w:proofErr w:type="spellStart"/>
      <w:r>
        <w:rPr>
          <w:rFonts w:ascii="Cambria" w:eastAsia="Cambria" w:hAnsi="Cambria"/>
        </w:rPr>
        <w:t>instrumen</w:t>
      </w:r>
      <w:proofErr w:type="spellEnd"/>
      <w:r>
        <w:rPr>
          <w:rFonts w:ascii="Cambria" w:eastAsia="Cambria" w:hAnsi="Cambria"/>
        </w:rPr>
        <w:t xml:space="preserve"> </w:t>
      </w:r>
      <w:proofErr w:type="spellStart"/>
      <w:r>
        <w:rPr>
          <w:rFonts w:ascii="Cambria" w:eastAsia="Cambria" w:hAnsi="Cambria"/>
        </w:rPr>
        <w:t>untuk</w:t>
      </w:r>
      <w:proofErr w:type="spellEnd"/>
      <w:r>
        <w:rPr>
          <w:rFonts w:ascii="Cambria" w:eastAsia="Cambria" w:hAnsi="Cambria"/>
        </w:rPr>
        <w:t xml:space="preserve"> </w:t>
      </w:r>
      <w:proofErr w:type="spellStart"/>
      <w:r>
        <w:rPr>
          <w:rFonts w:ascii="Cambria" w:eastAsia="Cambria" w:hAnsi="Cambria"/>
        </w:rPr>
        <w:t>menilai</w:t>
      </w:r>
      <w:proofErr w:type="spellEnd"/>
      <w:r>
        <w:rPr>
          <w:rFonts w:ascii="Cambria" w:eastAsia="Cambria" w:hAnsi="Cambria"/>
        </w:rPr>
        <w:t xml:space="preserve"> </w:t>
      </w:r>
      <w:proofErr w:type="spellStart"/>
      <w:r>
        <w:rPr>
          <w:rFonts w:ascii="Cambria" w:eastAsia="Cambria" w:hAnsi="Cambria"/>
        </w:rPr>
        <w:t>adat</w:t>
      </w:r>
      <w:proofErr w:type="spellEnd"/>
      <w:r>
        <w:rPr>
          <w:rFonts w:ascii="Cambria" w:eastAsia="Cambria" w:hAnsi="Cambria"/>
        </w:rPr>
        <w:t xml:space="preserve"> </w:t>
      </w:r>
      <w:proofErr w:type="spellStart"/>
      <w:r>
        <w:rPr>
          <w:rFonts w:ascii="Cambria" w:eastAsia="Cambria" w:hAnsi="Cambria"/>
        </w:rPr>
        <w:t>secara</w:t>
      </w:r>
      <w:proofErr w:type="spellEnd"/>
      <w:r>
        <w:rPr>
          <w:rFonts w:ascii="Cambria" w:eastAsia="Cambria" w:hAnsi="Cambria"/>
        </w:rPr>
        <w:t xml:space="preserve"> </w:t>
      </w:r>
      <w:proofErr w:type="spellStart"/>
      <w:r>
        <w:rPr>
          <w:rFonts w:ascii="Cambria" w:eastAsia="Cambria" w:hAnsi="Cambria"/>
        </w:rPr>
        <w:t>selektif</w:t>
      </w:r>
      <w:proofErr w:type="spellEnd"/>
      <w:r>
        <w:rPr>
          <w:rFonts w:ascii="Cambria" w:eastAsia="Cambria" w:hAnsi="Cambria"/>
        </w:rPr>
        <w:t xml:space="preserve">: </w:t>
      </w:r>
      <w:proofErr w:type="spellStart"/>
      <w:r>
        <w:rPr>
          <w:rFonts w:ascii="Cambria" w:eastAsia="Cambria" w:hAnsi="Cambria"/>
        </w:rPr>
        <w:t>nilai</w:t>
      </w:r>
      <w:proofErr w:type="spellEnd"/>
      <w:r>
        <w:rPr>
          <w:rFonts w:ascii="Cambria" w:eastAsia="Cambria" w:hAnsi="Cambria"/>
        </w:rPr>
        <w:t xml:space="preserve"> </w:t>
      </w:r>
      <w:proofErr w:type="spellStart"/>
      <w:r>
        <w:rPr>
          <w:rFonts w:ascii="Cambria" w:eastAsia="Cambria" w:hAnsi="Cambria"/>
        </w:rPr>
        <w:t>sosial</w:t>
      </w:r>
      <w:proofErr w:type="spellEnd"/>
      <w:r>
        <w:rPr>
          <w:rFonts w:ascii="Cambria" w:eastAsia="Cambria" w:hAnsi="Cambria"/>
        </w:rPr>
        <w:t xml:space="preserve"> dan </w:t>
      </w:r>
      <w:proofErr w:type="spellStart"/>
      <w:r>
        <w:rPr>
          <w:rFonts w:ascii="Cambria" w:eastAsia="Cambria" w:hAnsi="Cambria"/>
        </w:rPr>
        <w:t>kemaslahatannya</w:t>
      </w:r>
      <w:proofErr w:type="spellEnd"/>
      <w:r>
        <w:rPr>
          <w:rFonts w:ascii="Cambria" w:eastAsia="Cambria" w:hAnsi="Cambria"/>
        </w:rPr>
        <w:t xml:space="preserve"> </w:t>
      </w:r>
      <w:proofErr w:type="spellStart"/>
      <w:r>
        <w:rPr>
          <w:rFonts w:ascii="Cambria" w:eastAsia="Cambria" w:hAnsi="Cambria"/>
        </w:rPr>
        <w:t>dipertahankan</w:t>
      </w:r>
      <w:proofErr w:type="spellEnd"/>
      <w:r>
        <w:rPr>
          <w:rFonts w:ascii="Cambria" w:eastAsia="Cambria" w:hAnsi="Cambria"/>
        </w:rPr>
        <w:t xml:space="preserve">, </w:t>
      </w:r>
      <w:proofErr w:type="spellStart"/>
      <w:r>
        <w:rPr>
          <w:rFonts w:ascii="Cambria" w:eastAsia="Cambria" w:hAnsi="Cambria"/>
        </w:rPr>
        <w:t>sementara</w:t>
      </w:r>
      <w:proofErr w:type="spellEnd"/>
      <w:r>
        <w:rPr>
          <w:rFonts w:ascii="Cambria" w:eastAsia="Cambria" w:hAnsi="Cambria"/>
        </w:rPr>
        <w:t xml:space="preserve"> </w:t>
      </w:r>
      <w:proofErr w:type="spellStart"/>
      <w:r>
        <w:rPr>
          <w:rFonts w:ascii="Cambria" w:eastAsia="Cambria" w:hAnsi="Cambria"/>
        </w:rPr>
        <w:t>unsur</w:t>
      </w:r>
      <w:proofErr w:type="spellEnd"/>
      <w:r>
        <w:rPr>
          <w:rFonts w:ascii="Cambria" w:eastAsia="Cambria" w:hAnsi="Cambria"/>
        </w:rPr>
        <w:t xml:space="preserve"> yang </w:t>
      </w:r>
      <w:proofErr w:type="spellStart"/>
      <w:r>
        <w:rPr>
          <w:rFonts w:ascii="Cambria" w:eastAsia="Cambria" w:hAnsi="Cambria"/>
        </w:rPr>
        <w:t>bertentangan</w:t>
      </w:r>
      <w:proofErr w:type="spellEnd"/>
      <w:r>
        <w:rPr>
          <w:rFonts w:ascii="Cambria" w:eastAsia="Cambria" w:hAnsi="Cambria"/>
        </w:rPr>
        <w:t xml:space="preserve"> </w:t>
      </w:r>
      <w:proofErr w:type="spellStart"/>
      <w:r>
        <w:rPr>
          <w:rFonts w:ascii="Cambria" w:eastAsia="Cambria" w:hAnsi="Cambria"/>
        </w:rPr>
        <w:t>dengan</w:t>
      </w:r>
      <w:proofErr w:type="spellEnd"/>
      <w:r>
        <w:rPr>
          <w:rFonts w:ascii="Cambria" w:eastAsia="Cambria" w:hAnsi="Cambria"/>
        </w:rPr>
        <w:t xml:space="preserve"> </w:t>
      </w:r>
      <w:proofErr w:type="spellStart"/>
      <w:r>
        <w:rPr>
          <w:rFonts w:ascii="Cambria" w:eastAsia="Cambria" w:hAnsi="Cambria"/>
        </w:rPr>
        <w:t>akidah</w:t>
      </w:r>
      <w:proofErr w:type="spellEnd"/>
      <w:r>
        <w:rPr>
          <w:rFonts w:ascii="Cambria" w:eastAsia="Cambria" w:hAnsi="Cambria"/>
        </w:rPr>
        <w:t xml:space="preserve"> </w:t>
      </w:r>
      <w:proofErr w:type="spellStart"/>
      <w:r>
        <w:rPr>
          <w:rFonts w:ascii="Cambria" w:eastAsia="Cambria" w:hAnsi="Cambria"/>
        </w:rPr>
        <w:t>atau</w:t>
      </w:r>
      <w:proofErr w:type="spellEnd"/>
      <w:r>
        <w:rPr>
          <w:rFonts w:ascii="Cambria" w:eastAsia="Cambria" w:hAnsi="Cambria"/>
        </w:rPr>
        <w:t xml:space="preserve"> </w:t>
      </w:r>
      <w:proofErr w:type="spellStart"/>
      <w:r>
        <w:rPr>
          <w:rFonts w:ascii="Cambria" w:eastAsia="Cambria" w:hAnsi="Cambria"/>
        </w:rPr>
        <w:t>syariat</w:t>
      </w:r>
      <w:proofErr w:type="spellEnd"/>
      <w:r>
        <w:rPr>
          <w:rFonts w:ascii="Cambria" w:eastAsia="Cambria" w:hAnsi="Cambria"/>
        </w:rPr>
        <w:t xml:space="preserve"> </w:t>
      </w:r>
      <w:proofErr w:type="spellStart"/>
      <w:r>
        <w:rPr>
          <w:rFonts w:ascii="Cambria" w:eastAsia="Cambria" w:hAnsi="Cambria"/>
        </w:rPr>
        <w:t>harus</w:t>
      </w:r>
      <w:proofErr w:type="spellEnd"/>
      <w:r>
        <w:rPr>
          <w:rFonts w:ascii="Cambria" w:eastAsia="Cambria" w:hAnsi="Cambria"/>
        </w:rPr>
        <w:t xml:space="preserve"> </w:t>
      </w:r>
      <w:proofErr w:type="spellStart"/>
      <w:r>
        <w:rPr>
          <w:rFonts w:ascii="Cambria" w:eastAsia="Cambria" w:hAnsi="Cambria"/>
        </w:rPr>
        <w:t>ditinggalkan</w:t>
      </w:r>
      <w:proofErr w:type="spellEnd"/>
      <w:r w:rsidR="00420E60">
        <w:rPr>
          <w:rFonts w:ascii="Cambria" w:eastAsia="Cambria" w:hAnsi="Cambria"/>
          <w:lang w:val="id-ID"/>
        </w:rPr>
        <w:t>.</w:t>
      </w:r>
    </w:p>
    <w:p w14:paraId="7A71883C" w14:textId="77777777" w:rsidR="00282694" w:rsidRPr="009C201A" w:rsidRDefault="00282694" w:rsidP="00282694">
      <w:pPr>
        <w:spacing w:line="360" w:lineRule="auto"/>
        <w:rPr>
          <w:lang w:val="id-ID"/>
        </w:rPr>
      </w:pPr>
      <w:r w:rsidRPr="009C201A">
        <w:rPr>
          <w:rFonts w:ascii="Cambria" w:eastAsia="Cambria" w:hAnsi="Cambria"/>
          <w:b/>
          <w:lang w:val="id-ID"/>
        </w:rPr>
        <w:t>PENUTUP</w:t>
      </w:r>
    </w:p>
    <w:p w14:paraId="70845FA1" w14:textId="77777777" w:rsidR="00282694" w:rsidRPr="009C201A" w:rsidRDefault="00282694" w:rsidP="00282694">
      <w:pPr>
        <w:spacing w:line="360" w:lineRule="auto"/>
        <w:rPr>
          <w:lang w:val="id-ID"/>
        </w:rPr>
      </w:pPr>
      <w:r w:rsidRPr="009C201A">
        <w:rPr>
          <w:rFonts w:ascii="Cambria" w:eastAsia="Cambria" w:hAnsi="Cambria"/>
          <w:b/>
          <w:lang w:val="id-ID"/>
        </w:rPr>
        <w:t>Kesimpulan</w:t>
      </w:r>
    </w:p>
    <w:p w14:paraId="21558AD1" w14:textId="3D17386C" w:rsidR="00282694" w:rsidRPr="00420E60" w:rsidRDefault="00282694" w:rsidP="00282694">
      <w:pPr>
        <w:spacing w:line="360" w:lineRule="auto"/>
        <w:ind w:firstLine="567"/>
        <w:jc w:val="both"/>
        <w:rPr>
          <w:lang w:val="id-ID"/>
        </w:rPr>
      </w:pPr>
      <w:r w:rsidRPr="009C201A">
        <w:rPr>
          <w:rFonts w:ascii="Cambria" w:eastAsia="Cambria" w:hAnsi="Cambria"/>
          <w:lang w:val="id-ID"/>
        </w:rPr>
        <w:t xml:space="preserve">Tradisi </w:t>
      </w:r>
      <w:proofErr w:type="spellStart"/>
      <w:r w:rsidRPr="009C201A">
        <w:rPr>
          <w:rFonts w:ascii="Cambria" w:eastAsia="Cambria" w:hAnsi="Cambria"/>
          <w:lang w:val="id-ID"/>
        </w:rPr>
        <w:t>perras</w:t>
      </w:r>
      <w:proofErr w:type="spellEnd"/>
      <w:r w:rsidRPr="009C201A">
        <w:rPr>
          <w:rFonts w:ascii="Cambria" w:eastAsia="Cambria" w:hAnsi="Cambria"/>
          <w:lang w:val="id-ID"/>
        </w:rPr>
        <w:t xml:space="preserve"> dalam </w:t>
      </w:r>
      <w:proofErr w:type="spellStart"/>
      <w:r w:rsidRPr="009C201A">
        <w:rPr>
          <w:rFonts w:ascii="Cambria" w:eastAsia="Cambria" w:hAnsi="Cambria"/>
          <w:i/>
          <w:iCs/>
          <w:lang w:val="id-ID"/>
        </w:rPr>
        <w:t>walimatul</w:t>
      </w:r>
      <w:proofErr w:type="spellEnd"/>
      <w:r w:rsidRPr="009C201A">
        <w:rPr>
          <w:rFonts w:ascii="Cambria" w:eastAsia="Cambria" w:hAnsi="Cambria"/>
          <w:lang w:val="id-ID"/>
        </w:rPr>
        <w:t xml:space="preserve"> ‘</w:t>
      </w:r>
      <w:proofErr w:type="spellStart"/>
      <w:r w:rsidRPr="009C201A">
        <w:rPr>
          <w:rFonts w:ascii="Cambria" w:eastAsia="Cambria" w:hAnsi="Cambria"/>
          <w:i/>
          <w:iCs/>
          <w:lang w:val="id-ID"/>
        </w:rPr>
        <w:t>urs</w:t>
      </w:r>
      <w:proofErr w:type="spellEnd"/>
      <w:r w:rsidRPr="009C201A">
        <w:rPr>
          <w:rFonts w:ascii="Cambria" w:eastAsia="Cambria" w:hAnsi="Cambria"/>
          <w:lang w:val="id-ID"/>
        </w:rPr>
        <w:t xml:space="preserve"> di Desa </w:t>
      </w:r>
      <w:proofErr w:type="spellStart"/>
      <w:r w:rsidRPr="009C201A">
        <w:rPr>
          <w:rFonts w:ascii="Cambria" w:eastAsia="Cambria" w:hAnsi="Cambria"/>
          <w:lang w:val="id-ID"/>
        </w:rPr>
        <w:t>Sumberwringin</w:t>
      </w:r>
      <w:proofErr w:type="spellEnd"/>
      <w:r w:rsidRPr="009C201A">
        <w:rPr>
          <w:rFonts w:ascii="Cambria" w:eastAsia="Cambria" w:hAnsi="Cambria"/>
          <w:lang w:val="id-ID"/>
        </w:rPr>
        <w:t xml:space="preserve"> merupakan kebiasaan yang diwariskan secara turun-temurun dan masih dilaksanakan sebagian masyarakat sebagai bagian dari rangkaian hajatan pernikahan. </w:t>
      </w:r>
      <w:r w:rsidRPr="009301AA">
        <w:rPr>
          <w:rFonts w:ascii="Cambria" w:eastAsia="Cambria" w:hAnsi="Cambria"/>
          <w:i/>
          <w:iCs/>
        </w:rPr>
        <w:t>Perras</w:t>
      </w:r>
      <w:r>
        <w:rPr>
          <w:rFonts w:ascii="Cambria" w:eastAsia="Cambria" w:hAnsi="Cambria"/>
        </w:rPr>
        <w:t xml:space="preserve"> </w:t>
      </w:r>
      <w:proofErr w:type="spellStart"/>
      <w:r>
        <w:rPr>
          <w:rFonts w:ascii="Cambria" w:eastAsia="Cambria" w:hAnsi="Cambria"/>
        </w:rPr>
        <w:t>terdiri</w:t>
      </w:r>
      <w:proofErr w:type="spellEnd"/>
      <w:r>
        <w:rPr>
          <w:rFonts w:ascii="Cambria" w:eastAsia="Cambria" w:hAnsi="Cambria"/>
        </w:rPr>
        <w:t xml:space="preserve"> </w:t>
      </w:r>
      <w:proofErr w:type="spellStart"/>
      <w:r>
        <w:rPr>
          <w:rFonts w:ascii="Cambria" w:eastAsia="Cambria" w:hAnsi="Cambria"/>
        </w:rPr>
        <w:t>atas</w:t>
      </w:r>
      <w:proofErr w:type="spellEnd"/>
      <w:r>
        <w:rPr>
          <w:rFonts w:ascii="Cambria" w:eastAsia="Cambria" w:hAnsi="Cambria"/>
        </w:rPr>
        <w:t xml:space="preserve"> </w:t>
      </w:r>
      <w:proofErr w:type="spellStart"/>
      <w:r>
        <w:rPr>
          <w:rFonts w:ascii="Cambria" w:eastAsia="Cambria" w:hAnsi="Cambria"/>
        </w:rPr>
        <w:t>beras</w:t>
      </w:r>
      <w:proofErr w:type="spellEnd"/>
      <w:r>
        <w:rPr>
          <w:rFonts w:ascii="Cambria" w:eastAsia="Cambria" w:hAnsi="Cambria"/>
        </w:rPr>
        <w:t xml:space="preserve">, </w:t>
      </w:r>
      <w:proofErr w:type="spellStart"/>
      <w:r>
        <w:rPr>
          <w:rFonts w:ascii="Cambria" w:eastAsia="Cambria" w:hAnsi="Cambria"/>
        </w:rPr>
        <w:t>kelapa</w:t>
      </w:r>
      <w:proofErr w:type="spellEnd"/>
      <w:r>
        <w:rPr>
          <w:rFonts w:ascii="Cambria" w:eastAsia="Cambria" w:hAnsi="Cambria"/>
        </w:rPr>
        <w:t xml:space="preserve">, </w:t>
      </w:r>
      <w:proofErr w:type="spellStart"/>
      <w:r>
        <w:rPr>
          <w:rFonts w:ascii="Cambria" w:eastAsia="Cambria" w:hAnsi="Cambria"/>
        </w:rPr>
        <w:t>satu</w:t>
      </w:r>
      <w:proofErr w:type="spellEnd"/>
      <w:r>
        <w:rPr>
          <w:rFonts w:ascii="Cambria" w:eastAsia="Cambria" w:hAnsi="Cambria"/>
        </w:rPr>
        <w:t xml:space="preserve"> </w:t>
      </w:r>
      <w:proofErr w:type="spellStart"/>
      <w:r>
        <w:rPr>
          <w:rFonts w:ascii="Cambria" w:eastAsia="Cambria" w:hAnsi="Cambria"/>
        </w:rPr>
        <w:t>sisir</w:t>
      </w:r>
      <w:proofErr w:type="spellEnd"/>
      <w:r>
        <w:rPr>
          <w:rFonts w:ascii="Cambria" w:eastAsia="Cambria" w:hAnsi="Cambria"/>
        </w:rPr>
        <w:t xml:space="preserve"> pisang, </w:t>
      </w:r>
      <w:proofErr w:type="spellStart"/>
      <w:r>
        <w:rPr>
          <w:rFonts w:ascii="Cambria" w:eastAsia="Cambria" w:hAnsi="Cambria"/>
        </w:rPr>
        <w:t>rempah-rempah</w:t>
      </w:r>
      <w:proofErr w:type="spellEnd"/>
      <w:r>
        <w:rPr>
          <w:rFonts w:ascii="Cambria" w:eastAsia="Cambria" w:hAnsi="Cambria"/>
        </w:rPr>
        <w:t xml:space="preserve">, </w:t>
      </w:r>
      <w:proofErr w:type="spellStart"/>
      <w:r>
        <w:rPr>
          <w:rFonts w:ascii="Cambria" w:eastAsia="Cambria" w:hAnsi="Cambria"/>
        </w:rPr>
        <w:t>kembang</w:t>
      </w:r>
      <w:proofErr w:type="spellEnd"/>
      <w:r>
        <w:rPr>
          <w:rFonts w:ascii="Cambria" w:eastAsia="Cambria" w:hAnsi="Cambria"/>
        </w:rPr>
        <w:t xml:space="preserve"> </w:t>
      </w:r>
      <w:proofErr w:type="spellStart"/>
      <w:r>
        <w:rPr>
          <w:rFonts w:ascii="Cambria" w:eastAsia="Cambria" w:hAnsi="Cambria"/>
        </w:rPr>
        <w:t>setaman</w:t>
      </w:r>
      <w:proofErr w:type="spellEnd"/>
      <w:r>
        <w:rPr>
          <w:rFonts w:ascii="Cambria" w:eastAsia="Cambria" w:hAnsi="Cambria"/>
        </w:rPr>
        <w:t xml:space="preserve"> yang </w:t>
      </w:r>
      <w:proofErr w:type="spellStart"/>
      <w:r>
        <w:rPr>
          <w:rFonts w:ascii="Cambria" w:eastAsia="Cambria" w:hAnsi="Cambria"/>
        </w:rPr>
        <w:t>disertai</w:t>
      </w:r>
      <w:proofErr w:type="spellEnd"/>
      <w:r>
        <w:rPr>
          <w:rFonts w:ascii="Cambria" w:eastAsia="Cambria" w:hAnsi="Cambria"/>
        </w:rPr>
        <w:t xml:space="preserve"> uang, </w:t>
      </w:r>
      <w:proofErr w:type="spellStart"/>
      <w:r>
        <w:rPr>
          <w:rFonts w:ascii="Cambria" w:eastAsia="Cambria" w:hAnsi="Cambria"/>
        </w:rPr>
        <w:t>pelita</w:t>
      </w:r>
      <w:proofErr w:type="spellEnd"/>
      <w:r>
        <w:rPr>
          <w:rFonts w:ascii="Cambria" w:eastAsia="Cambria" w:hAnsi="Cambria"/>
        </w:rPr>
        <w:t xml:space="preserve">, kopi dan </w:t>
      </w:r>
      <w:proofErr w:type="spellStart"/>
      <w:r>
        <w:rPr>
          <w:rFonts w:ascii="Cambria" w:eastAsia="Cambria" w:hAnsi="Cambria"/>
        </w:rPr>
        <w:t>rokok</w:t>
      </w:r>
      <w:proofErr w:type="spellEnd"/>
      <w:r>
        <w:rPr>
          <w:rFonts w:ascii="Cambria" w:eastAsia="Cambria" w:hAnsi="Cambria"/>
        </w:rPr>
        <w:t xml:space="preserve">, </w:t>
      </w:r>
      <w:proofErr w:type="spellStart"/>
      <w:r>
        <w:rPr>
          <w:rFonts w:ascii="Cambria" w:eastAsia="Cambria" w:hAnsi="Cambria"/>
        </w:rPr>
        <w:t>jajanan</w:t>
      </w:r>
      <w:proofErr w:type="spellEnd"/>
      <w:r>
        <w:rPr>
          <w:rFonts w:ascii="Cambria" w:eastAsia="Cambria" w:hAnsi="Cambria"/>
        </w:rPr>
        <w:t xml:space="preserve"> </w:t>
      </w:r>
      <w:proofErr w:type="spellStart"/>
      <w:r>
        <w:rPr>
          <w:rFonts w:ascii="Cambria" w:eastAsia="Cambria" w:hAnsi="Cambria"/>
        </w:rPr>
        <w:t>hajatan</w:t>
      </w:r>
      <w:proofErr w:type="spellEnd"/>
      <w:r>
        <w:rPr>
          <w:rFonts w:ascii="Cambria" w:eastAsia="Cambria" w:hAnsi="Cambria"/>
        </w:rPr>
        <w:t xml:space="preserve">, </w:t>
      </w:r>
      <w:proofErr w:type="spellStart"/>
      <w:r>
        <w:rPr>
          <w:rFonts w:ascii="Cambria" w:eastAsia="Cambria" w:hAnsi="Cambria"/>
        </w:rPr>
        <w:t>serta</w:t>
      </w:r>
      <w:proofErr w:type="spellEnd"/>
      <w:r>
        <w:rPr>
          <w:rFonts w:ascii="Cambria" w:eastAsia="Cambria" w:hAnsi="Cambria"/>
        </w:rPr>
        <w:t xml:space="preserve"> tajin </w:t>
      </w:r>
      <w:proofErr w:type="spellStart"/>
      <w:r>
        <w:rPr>
          <w:rFonts w:ascii="Cambria" w:eastAsia="Cambria" w:hAnsi="Cambria"/>
        </w:rPr>
        <w:t>merah</w:t>
      </w:r>
      <w:proofErr w:type="spellEnd"/>
      <w:r>
        <w:rPr>
          <w:rFonts w:ascii="Cambria" w:eastAsia="Cambria" w:hAnsi="Cambria"/>
        </w:rPr>
        <w:t xml:space="preserve"> </w:t>
      </w:r>
      <w:proofErr w:type="spellStart"/>
      <w:r>
        <w:rPr>
          <w:rFonts w:ascii="Cambria" w:eastAsia="Cambria" w:hAnsi="Cambria"/>
        </w:rPr>
        <w:t>putih</w:t>
      </w:r>
      <w:proofErr w:type="spellEnd"/>
      <w:r>
        <w:rPr>
          <w:rFonts w:ascii="Cambria" w:eastAsia="Cambria" w:hAnsi="Cambria"/>
        </w:rPr>
        <w:t>. Bahan-</w:t>
      </w:r>
      <w:proofErr w:type="spellStart"/>
      <w:r>
        <w:rPr>
          <w:rFonts w:ascii="Cambria" w:eastAsia="Cambria" w:hAnsi="Cambria"/>
        </w:rPr>
        <w:t>bahan</w:t>
      </w:r>
      <w:proofErr w:type="spellEnd"/>
      <w:r>
        <w:rPr>
          <w:rFonts w:ascii="Cambria" w:eastAsia="Cambria" w:hAnsi="Cambria"/>
        </w:rPr>
        <w:t xml:space="preserve"> </w:t>
      </w:r>
      <w:proofErr w:type="spellStart"/>
      <w:r>
        <w:rPr>
          <w:rFonts w:ascii="Cambria" w:eastAsia="Cambria" w:hAnsi="Cambria"/>
        </w:rPr>
        <w:t>tersebut</w:t>
      </w:r>
      <w:proofErr w:type="spellEnd"/>
      <w:r>
        <w:rPr>
          <w:rFonts w:ascii="Cambria" w:eastAsia="Cambria" w:hAnsi="Cambria"/>
        </w:rPr>
        <w:t xml:space="preserve"> </w:t>
      </w:r>
      <w:proofErr w:type="spellStart"/>
      <w:r>
        <w:rPr>
          <w:rFonts w:ascii="Cambria" w:eastAsia="Cambria" w:hAnsi="Cambria"/>
        </w:rPr>
        <w:t>disusun</w:t>
      </w:r>
      <w:proofErr w:type="spellEnd"/>
      <w:r>
        <w:rPr>
          <w:rFonts w:ascii="Cambria" w:eastAsia="Cambria" w:hAnsi="Cambria"/>
        </w:rPr>
        <w:t xml:space="preserve"> </w:t>
      </w:r>
      <w:proofErr w:type="spellStart"/>
      <w:r>
        <w:rPr>
          <w:rFonts w:ascii="Cambria" w:eastAsia="Cambria" w:hAnsi="Cambria"/>
        </w:rPr>
        <w:t>dengan</w:t>
      </w:r>
      <w:proofErr w:type="spellEnd"/>
      <w:r>
        <w:rPr>
          <w:rFonts w:ascii="Cambria" w:eastAsia="Cambria" w:hAnsi="Cambria"/>
        </w:rPr>
        <w:t xml:space="preserve"> alas </w:t>
      </w:r>
      <w:proofErr w:type="spellStart"/>
      <w:r>
        <w:rPr>
          <w:rFonts w:ascii="Cambria" w:eastAsia="Cambria" w:hAnsi="Cambria"/>
        </w:rPr>
        <w:t>daun</w:t>
      </w:r>
      <w:proofErr w:type="spellEnd"/>
      <w:r>
        <w:rPr>
          <w:rFonts w:ascii="Cambria" w:eastAsia="Cambria" w:hAnsi="Cambria"/>
        </w:rPr>
        <w:t xml:space="preserve"> pisang dan </w:t>
      </w:r>
      <w:proofErr w:type="spellStart"/>
      <w:r>
        <w:rPr>
          <w:rFonts w:ascii="Cambria" w:eastAsia="Cambria" w:hAnsi="Cambria"/>
        </w:rPr>
        <w:t>ditempatkan</w:t>
      </w:r>
      <w:proofErr w:type="spellEnd"/>
      <w:r>
        <w:rPr>
          <w:rFonts w:ascii="Cambria" w:eastAsia="Cambria" w:hAnsi="Cambria"/>
        </w:rPr>
        <w:t xml:space="preserve"> </w:t>
      </w:r>
      <w:proofErr w:type="spellStart"/>
      <w:r>
        <w:rPr>
          <w:rFonts w:ascii="Cambria" w:eastAsia="Cambria" w:hAnsi="Cambria"/>
        </w:rPr>
        <w:t>dalam</w:t>
      </w:r>
      <w:proofErr w:type="spellEnd"/>
      <w:r>
        <w:rPr>
          <w:rFonts w:ascii="Cambria" w:eastAsia="Cambria" w:hAnsi="Cambria"/>
        </w:rPr>
        <w:t xml:space="preserve"> </w:t>
      </w:r>
      <w:proofErr w:type="spellStart"/>
      <w:r>
        <w:rPr>
          <w:rFonts w:ascii="Cambria" w:eastAsia="Cambria" w:hAnsi="Cambria"/>
        </w:rPr>
        <w:t>bakul</w:t>
      </w:r>
      <w:proofErr w:type="spellEnd"/>
      <w:r>
        <w:rPr>
          <w:rFonts w:ascii="Cambria" w:eastAsia="Cambria" w:hAnsi="Cambria"/>
        </w:rPr>
        <w:t xml:space="preserve">, </w:t>
      </w:r>
      <w:proofErr w:type="spellStart"/>
      <w:r>
        <w:rPr>
          <w:rFonts w:ascii="Cambria" w:eastAsia="Cambria" w:hAnsi="Cambria"/>
        </w:rPr>
        <w:t>talam</w:t>
      </w:r>
      <w:proofErr w:type="spellEnd"/>
      <w:r>
        <w:rPr>
          <w:rFonts w:ascii="Cambria" w:eastAsia="Cambria" w:hAnsi="Cambria"/>
        </w:rPr>
        <w:t xml:space="preserve">, </w:t>
      </w:r>
      <w:proofErr w:type="spellStart"/>
      <w:r>
        <w:rPr>
          <w:rFonts w:ascii="Cambria" w:eastAsia="Cambria" w:hAnsi="Cambria"/>
        </w:rPr>
        <w:t>atau</w:t>
      </w:r>
      <w:proofErr w:type="spellEnd"/>
      <w:r>
        <w:rPr>
          <w:rFonts w:ascii="Cambria" w:eastAsia="Cambria" w:hAnsi="Cambria"/>
        </w:rPr>
        <w:t xml:space="preserve"> </w:t>
      </w:r>
      <w:proofErr w:type="spellStart"/>
      <w:r>
        <w:rPr>
          <w:rFonts w:ascii="Cambria" w:eastAsia="Cambria" w:hAnsi="Cambria"/>
        </w:rPr>
        <w:t>tampah</w:t>
      </w:r>
      <w:proofErr w:type="spellEnd"/>
      <w:r>
        <w:rPr>
          <w:rFonts w:ascii="Cambria" w:eastAsia="Cambria" w:hAnsi="Cambria"/>
        </w:rPr>
        <w:t xml:space="preserve">. </w:t>
      </w:r>
      <w:proofErr w:type="spellStart"/>
      <w:r>
        <w:rPr>
          <w:rFonts w:ascii="Cambria" w:eastAsia="Cambria" w:hAnsi="Cambria"/>
        </w:rPr>
        <w:t>Pelaksanaannya</w:t>
      </w:r>
      <w:proofErr w:type="spellEnd"/>
      <w:r>
        <w:rPr>
          <w:rFonts w:ascii="Cambria" w:eastAsia="Cambria" w:hAnsi="Cambria"/>
        </w:rPr>
        <w:t xml:space="preserve"> </w:t>
      </w:r>
      <w:proofErr w:type="spellStart"/>
      <w:r>
        <w:rPr>
          <w:rFonts w:ascii="Cambria" w:eastAsia="Cambria" w:hAnsi="Cambria"/>
        </w:rPr>
        <w:t>dilakukan</w:t>
      </w:r>
      <w:proofErr w:type="spellEnd"/>
      <w:r>
        <w:rPr>
          <w:rFonts w:ascii="Cambria" w:eastAsia="Cambria" w:hAnsi="Cambria"/>
        </w:rPr>
        <w:t xml:space="preserve"> </w:t>
      </w:r>
      <w:proofErr w:type="spellStart"/>
      <w:r>
        <w:rPr>
          <w:rFonts w:ascii="Cambria" w:eastAsia="Cambria" w:hAnsi="Cambria"/>
        </w:rPr>
        <w:t>sebelum</w:t>
      </w:r>
      <w:proofErr w:type="spellEnd"/>
      <w:r>
        <w:rPr>
          <w:rFonts w:ascii="Cambria" w:eastAsia="Cambria" w:hAnsi="Cambria"/>
        </w:rPr>
        <w:t xml:space="preserve"> </w:t>
      </w:r>
      <w:proofErr w:type="spellStart"/>
      <w:r>
        <w:rPr>
          <w:rFonts w:ascii="Cambria" w:eastAsia="Cambria" w:hAnsi="Cambria"/>
        </w:rPr>
        <w:t>resepsi</w:t>
      </w:r>
      <w:proofErr w:type="spellEnd"/>
      <w:r>
        <w:rPr>
          <w:rFonts w:ascii="Cambria" w:eastAsia="Cambria" w:hAnsi="Cambria"/>
        </w:rPr>
        <w:t xml:space="preserve"> </w:t>
      </w:r>
      <w:proofErr w:type="spellStart"/>
      <w:r>
        <w:rPr>
          <w:rFonts w:ascii="Cambria" w:eastAsia="Cambria" w:hAnsi="Cambria"/>
        </w:rPr>
        <w:t>dengan</w:t>
      </w:r>
      <w:proofErr w:type="spellEnd"/>
      <w:r>
        <w:rPr>
          <w:rFonts w:ascii="Cambria" w:eastAsia="Cambria" w:hAnsi="Cambria"/>
        </w:rPr>
        <w:t xml:space="preserve"> </w:t>
      </w:r>
      <w:proofErr w:type="spellStart"/>
      <w:r>
        <w:rPr>
          <w:rFonts w:ascii="Cambria" w:eastAsia="Cambria" w:hAnsi="Cambria"/>
        </w:rPr>
        <w:t>melibatkan</w:t>
      </w:r>
      <w:proofErr w:type="spellEnd"/>
      <w:r>
        <w:rPr>
          <w:rFonts w:ascii="Cambria" w:eastAsia="Cambria" w:hAnsi="Cambria"/>
        </w:rPr>
        <w:t xml:space="preserve"> </w:t>
      </w:r>
      <w:proofErr w:type="spellStart"/>
      <w:r>
        <w:rPr>
          <w:rFonts w:ascii="Cambria" w:eastAsia="Cambria" w:hAnsi="Cambria"/>
        </w:rPr>
        <w:t>keluarga</w:t>
      </w:r>
      <w:proofErr w:type="spellEnd"/>
      <w:r>
        <w:rPr>
          <w:rFonts w:ascii="Cambria" w:eastAsia="Cambria" w:hAnsi="Cambria"/>
        </w:rPr>
        <w:t xml:space="preserve"> dan </w:t>
      </w:r>
      <w:proofErr w:type="spellStart"/>
      <w:r>
        <w:rPr>
          <w:rFonts w:ascii="Cambria" w:eastAsia="Cambria" w:hAnsi="Cambria"/>
        </w:rPr>
        <w:t>kerabat</w:t>
      </w:r>
      <w:proofErr w:type="spellEnd"/>
      <w:r>
        <w:rPr>
          <w:rFonts w:ascii="Cambria" w:eastAsia="Cambria" w:hAnsi="Cambria"/>
        </w:rPr>
        <w:t xml:space="preserve">, </w:t>
      </w:r>
      <w:proofErr w:type="spellStart"/>
      <w:r>
        <w:rPr>
          <w:rFonts w:ascii="Cambria" w:eastAsia="Cambria" w:hAnsi="Cambria"/>
        </w:rPr>
        <w:t>sedangkan</w:t>
      </w:r>
      <w:proofErr w:type="spellEnd"/>
      <w:r>
        <w:rPr>
          <w:rFonts w:ascii="Cambria" w:eastAsia="Cambria" w:hAnsi="Cambria"/>
        </w:rPr>
        <w:t xml:space="preserve"> </w:t>
      </w:r>
      <w:proofErr w:type="spellStart"/>
      <w:r>
        <w:rPr>
          <w:rFonts w:ascii="Cambria" w:eastAsia="Cambria" w:hAnsi="Cambria"/>
        </w:rPr>
        <w:t>setelah</w:t>
      </w:r>
      <w:proofErr w:type="spellEnd"/>
      <w:r>
        <w:rPr>
          <w:rFonts w:ascii="Cambria" w:eastAsia="Cambria" w:hAnsi="Cambria"/>
        </w:rPr>
        <w:t xml:space="preserve"> acara </w:t>
      </w:r>
      <w:proofErr w:type="spellStart"/>
      <w:r>
        <w:rPr>
          <w:rFonts w:ascii="Cambria" w:eastAsia="Cambria" w:hAnsi="Cambria"/>
        </w:rPr>
        <w:t>sebagian</w:t>
      </w:r>
      <w:proofErr w:type="spellEnd"/>
      <w:r>
        <w:rPr>
          <w:rFonts w:ascii="Cambria" w:eastAsia="Cambria" w:hAnsi="Cambria"/>
        </w:rPr>
        <w:t xml:space="preserve"> </w:t>
      </w:r>
      <w:proofErr w:type="spellStart"/>
      <w:r>
        <w:rPr>
          <w:rFonts w:ascii="Cambria" w:eastAsia="Cambria" w:hAnsi="Cambria"/>
        </w:rPr>
        <w:t>isinya</w:t>
      </w:r>
      <w:proofErr w:type="spellEnd"/>
      <w:r>
        <w:rPr>
          <w:rFonts w:ascii="Cambria" w:eastAsia="Cambria" w:hAnsi="Cambria"/>
        </w:rPr>
        <w:t xml:space="preserve"> </w:t>
      </w:r>
      <w:proofErr w:type="spellStart"/>
      <w:r>
        <w:rPr>
          <w:rFonts w:ascii="Cambria" w:eastAsia="Cambria" w:hAnsi="Cambria"/>
        </w:rPr>
        <w:t>dibagikan</w:t>
      </w:r>
      <w:proofErr w:type="spellEnd"/>
      <w:r>
        <w:rPr>
          <w:rFonts w:ascii="Cambria" w:eastAsia="Cambria" w:hAnsi="Cambria"/>
        </w:rPr>
        <w:t xml:space="preserve"> </w:t>
      </w:r>
      <w:proofErr w:type="spellStart"/>
      <w:r>
        <w:rPr>
          <w:rFonts w:ascii="Cambria" w:eastAsia="Cambria" w:hAnsi="Cambria"/>
        </w:rPr>
        <w:t>kepada</w:t>
      </w:r>
      <w:proofErr w:type="spellEnd"/>
      <w:r>
        <w:rPr>
          <w:rFonts w:ascii="Cambria" w:eastAsia="Cambria" w:hAnsi="Cambria"/>
        </w:rPr>
        <w:t xml:space="preserve"> orang yang </w:t>
      </w:r>
      <w:proofErr w:type="spellStart"/>
      <w:r>
        <w:rPr>
          <w:rFonts w:ascii="Cambria" w:eastAsia="Cambria" w:hAnsi="Cambria"/>
        </w:rPr>
        <w:t>membantu</w:t>
      </w:r>
      <w:proofErr w:type="spellEnd"/>
      <w:r>
        <w:rPr>
          <w:rFonts w:ascii="Cambria" w:eastAsia="Cambria" w:hAnsi="Cambria"/>
        </w:rPr>
        <w:t xml:space="preserve"> </w:t>
      </w:r>
      <w:proofErr w:type="spellStart"/>
      <w:r>
        <w:rPr>
          <w:rFonts w:ascii="Cambria" w:eastAsia="Cambria" w:hAnsi="Cambria"/>
        </w:rPr>
        <w:t>pelaksanaan</w:t>
      </w:r>
      <w:proofErr w:type="spellEnd"/>
      <w:r>
        <w:rPr>
          <w:rFonts w:ascii="Cambria" w:eastAsia="Cambria" w:hAnsi="Cambria"/>
        </w:rPr>
        <w:t xml:space="preserve"> </w:t>
      </w:r>
      <w:proofErr w:type="spellStart"/>
      <w:r>
        <w:rPr>
          <w:rFonts w:ascii="Cambria" w:eastAsia="Cambria" w:hAnsi="Cambria"/>
        </w:rPr>
        <w:t>hajatan</w:t>
      </w:r>
      <w:proofErr w:type="spellEnd"/>
      <w:r>
        <w:rPr>
          <w:rFonts w:ascii="Cambria" w:eastAsia="Cambria" w:hAnsi="Cambria"/>
        </w:rPr>
        <w:t xml:space="preserve"> dan </w:t>
      </w:r>
      <w:proofErr w:type="spellStart"/>
      <w:r>
        <w:rPr>
          <w:rFonts w:ascii="Cambria" w:eastAsia="Cambria" w:hAnsi="Cambria"/>
        </w:rPr>
        <w:t>sebagian</w:t>
      </w:r>
      <w:proofErr w:type="spellEnd"/>
      <w:r>
        <w:rPr>
          <w:rFonts w:ascii="Cambria" w:eastAsia="Cambria" w:hAnsi="Cambria"/>
        </w:rPr>
        <w:t xml:space="preserve"> </w:t>
      </w:r>
      <w:proofErr w:type="spellStart"/>
      <w:r>
        <w:rPr>
          <w:rFonts w:ascii="Cambria" w:eastAsia="Cambria" w:hAnsi="Cambria"/>
        </w:rPr>
        <w:t>lainnya</w:t>
      </w:r>
      <w:proofErr w:type="spellEnd"/>
      <w:r>
        <w:rPr>
          <w:rFonts w:ascii="Cambria" w:eastAsia="Cambria" w:hAnsi="Cambria"/>
        </w:rPr>
        <w:t xml:space="preserve"> </w:t>
      </w:r>
      <w:proofErr w:type="spellStart"/>
      <w:r>
        <w:rPr>
          <w:rFonts w:ascii="Cambria" w:eastAsia="Cambria" w:hAnsi="Cambria"/>
        </w:rPr>
        <w:t>dimanfaatkan</w:t>
      </w:r>
      <w:proofErr w:type="spellEnd"/>
      <w:r>
        <w:rPr>
          <w:rFonts w:ascii="Cambria" w:eastAsia="Cambria" w:hAnsi="Cambria"/>
        </w:rPr>
        <w:t xml:space="preserve"> </w:t>
      </w:r>
      <w:proofErr w:type="spellStart"/>
      <w:r>
        <w:rPr>
          <w:rFonts w:ascii="Cambria" w:eastAsia="Cambria" w:hAnsi="Cambria"/>
        </w:rPr>
        <w:t>kembali</w:t>
      </w:r>
      <w:proofErr w:type="spellEnd"/>
      <w:r w:rsidR="00420E60">
        <w:rPr>
          <w:rFonts w:ascii="Cambria" w:eastAsia="Cambria" w:hAnsi="Cambria"/>
          <w:lang w:val="id-ID"/>
        </w:rPr>
        <w:t>.</w:t>
      </w:r>
    </w:p>
    <w:p w14:paraId="69BB39FB" w14:textId="0CB77598" w:rsidR="00282694" w:rsidRPr="00420E60" w:rsidRDefault="00282694" w:rsidP="00282694">
      <w:pPr>
        <w:spacing w:line="360" w:lineRule="auto"/>
        <w:ind w:firstLine="567"/>
        <w:jc w:val="both"/>
        <w:rPr>
          <w:lang w:val="id-ID"/>
        </w:rPr>
      </w:pPr>
      <w:r w:rsidRPr="009C201A">
        <w:rPr>
          <w:rFonts w:ascii="Cambria" w:eastAsia="Cambria" w:hAnsi="Cambria"/>
          <w:lang w:val="id-ID"/>
        </w:rPr>
        <w:lastRenderedPageBreak/>
        <w:t>Berdasarkan perspektif ‘</w:t>
      </w:r>
      <w:proofErr w:type="spellStart"/>
      <w:r w:rsidRPr="009C201A">
        <w:rPr>
          <w:rFonts w:ascii="Cambria" w:eastAsia="Cambria" w:hAnsi="Cambria"/>
          <w:i/>
          <w:iCs/>
          <w:lang w:val="id-ID"/>
        </w:rPr>
        <w:t>urf</w:t>
      </w:r>
      <w:proofErr w:type="spellEnd"/>
      <w:r w:rsidRPr="009C201A">
        <w:rPr>
          <w:rFonts w:ascii="Cambria" w:eastAsia="Cambria" w:hAnsi="Cambria"/>
          <w:lang w:val="id-ID"/>
        </w:rPr>
        <w:t xml:space="preserve">, tradisi </w:t>
      </w:r>
      <w:proofErr w:type="spellStart"/>
      <w:r w:rsidRPr="009C201A">
        <w:rPr>
          <w:rFonts w:ascii="Cambria" w:eastAsia="Cambria" w:hAnsi="Cambria"/>
          <w:i/>
          <w:iCs/>
          <w:lang w:val="id-ID"/>
        </w:rPr>
        <w:t>perras</w:t>
      </w:r>
      <w:proofErr w:type="spellEnd"/>
      <w:r w:rsidRPr="009C201A">
        <w:rPr>
          <w:rFonts w:ascii="Cambria" w:eastAsia="Cambria" w:hAnsi="Cambria"/>
          <w:lang w:val="id-ID"/>
        </w:rPr>
        <w:t xml:space="preserve"> termasuk ‘</w:t>
      </w:r>
      <w:proofErr w:type="spellStart"/>
      <w:r w:rsidRPr="009C201A">
        <w:rPr>
          <w:rFonts w:ascii="Cambria" w:eastAsia="Cambria" w:hAnsi="Cambria"/>
          <w:i/>
          <w:iCs/>
          <w:lang w:val="id-ID"/>
        </w:rPr>
        <w:t>urf</w:t>
      </w:r>
      <w:proofErr w:type="spellEnd"/>
      <w:r w:rsidRPr="009C201A">
        <w:rPr>
          <w:rFonts w:ascii="Cambria" w:eastAsia="Cambria" w:hAnsi="Cambria"/>
          <w:lang w:val="id-ID"/>
        </w:rPr>
        <w:t xml:space="preserve"> ‘</w:t>
      </w:r>
      <w:r w:rsidRPr="009C201A">
        <w:rPr>
          <w:rFonts w:ascii="Cambria" w:eastAsia="Cambria" w:hAnsi="Cambria"/>
          <w:i/>
          <w:iCs/>
          <w:lang w:val="id-ID"/>
        </w:rPr>
        <w:t>amali</w:t>
      </w:r>
      <w:r w:rsidRPr="009C201A">
        <w:rPr>
          <w:rFonts w:ascii="Cambria" w:eastAsia="Cambria" w:hAnsi="Cambria"/>
          <w:lang w:val="id-ID"/>
        </w:rPr>
        <w:t xml:space="preserve"> atau ‘</w:t>
      </w:r>
      <w:proofErr w:type="spellStart"/>
      <w:r w:rsidRPr="009C201A">
        <w:rPr>
          <w:rFonts w:ascii="Cambria" w:eastAsia="Cambria" w:hAnsi="Cambria"/>
          <w:i/>
          <w:iCs/>
          <w:lang w:val="id-ID"/>
        </w:rPr>
        <w:t>urf</w:t>
      </w:r>
      <w:proofErr w:type="spellEnd"/>
      <w:r w:rsidRPr="009C201A">
        <w:rPr>
          <w:rFonts w:ascii="Cambria" w:eastAsia="Cambria" w:hAnsi="Cambria"/>
          <w:lang w:val="id-ID"/>
        </w:rPr>
        <w:t xml:space="preserve"> </w:t>
      </w:r>
      <w:proofErr w:type="spellStart"/>
      <w:r w:rsidRPr="009C201A">
        <w:rPr>
          <w:rFonts w:ascii="Cambria" w:eastAsia="Cambria" w:hAnsi="Cambria"/>
          <w:lang w:val="id-ID"/>
        </w:rPr>
        <w:t>fi‘li</w:t>
      </w:r>
      <w:proofErr w:type="spellEnd"/>
      <w:r w:rsidRPr="009C201A">
        <w:rPr>
          <w:rFonts w:ascii="Cambria" w:eastAsia="Cambria" w:hAnsi="Cambria"/>
          <w:lang w:val="id-ID"/>
        </w:rPr>
        <w:t xml:space="preserve"> berdasarkan bentuknya, ‘</w:t>
      </w:r>
      <w:proofErr w:type="spellStart"/>
      <w:r w:rsidRPr="009C201A">
        <w:rPr>
          <w:rFonts w:ascii="Cambria" w:eastAsia="Cambria" w:hAnsi="Cambria"/>
          <w:i/>
          <w:iCs/>
          <w:lang w:val="id-ID"/>
        </w:rPr>
        <w:t>urf</w:t>
      </w:r>
      <w:proofErr w:type="spellEnd"/>
      <w:r w:rsidRPr="009C201A">
        <w:rPr>
          <w:rFonts w:ascii="Cambria" w:eastAsia="Cambria" w:hAnsi="Cambria"/>
          <w:lang w:val="id-ID"/>
        </w:rPr>
        <w:t xml:space="preserve"> </w:t>
      </w:r>
      <w:proofErr w:type="spellStart"/>
      <w:r w:rsidRPr="009C201A">
        <w:rPr>
          <w:rFonts w:ascii="Cambria" w:eastAsia="Cambria" w:hAnsi="Cambria"/>
          <w:i/>
          <w:iCs/>
          <w:lang w:val="id-ID"/>
        </w:rPr>
        <w:t>khash</w:t>
      </w:r>
      <w:proofErr w:type="spellEnd"/>
      <w:r w:rsidRPr="009C201A">
        <w:rPr>
          <w:rFonts w:ascii="Cambria" w:eastAsia="Cambria" w:hAnsi="Cambria"/>
          <w:lang w:val="id-ID"/>
        </w:rPr>
        <w:t xml:space="preserve"> berdasarkan cakupannya, dan ‘</w:t>
      </w:r>
      <w:proofErr w:type="spellStart"/>
      <w:r w:rsidRPr="009C201A">
        <w:rPr>
          <w:rFonts w:ascii="Cambria" w:eastAsia="Cambria" w:hAnsi="Cambria"/>
          <w:i/>
          <w:iCs/>
          <w:lang w:val="id-ID"/>
        </w:rPr>
        <w:t>urf</w:t>
      </w:r>
      <w:proofErr w:type="spellEnd"/>
      <w:r w:rsidRPr="009C201A">
        <w:rPr>
          <w:rFonts w:ascii="Cambria" w:eastAsia="Cambria" w:hAnsi="Cambria"/>
          <w:lang w:val="id-ID"/>
        </w:rPr>
        <w:t xml:space="preserve"> </w:t>
      </w:r>
      <w:proofErr w:type="spellStart"/>
      <w:r w:rsidRPr="009C201A">
        <w:rPr>
          <w:rFonts w:ascii="Cambria" w:eastAsia="Cambria" w:hAnsi="Cambria"/>
          <w:i/>
          <w:iCs/>
          <w:lang w:val="id-ID"/>
        </w:rPr>
        <w:t>shahih</w:t>
      </w:r>
      <w:proofErr w:type="spellEnd"/>
      <w:r w:rsidRPr="009C201A">
        <w:rPr>
          <w:rFonts w:ascii="Cambria" w:eastAsia="Cambria" w:hAnsi="Cambria"/>
          <w:lang w:val="id-ID"/>
        </w:rPr>
        <w:t xml:space="preserve"> berdasarkan keabsahannya. Kategori ‘</w:t>
      </w:r>
      <w:proofErr w:type="spellStart"/>
      <w:r w:rsidRPr="009C201A">
        <w:rPr>
          <w:rFonts w:ascii="Cambria" w:eastAsia="Cambria" w:hAnsi="Cambria"/>
          <w:i/>
          <w:iCs/>
          <w:lang w:val="id-ID"/>
        </w:rPr>
        <w:t>urf</w:t>
      </w:r>
      <w:proofErr w:type="spellEnd"/>
      <w:r w:rsidRPr="009C201A">
        <w:rPr>
          <w:rFonts w:ascii="Cambria" w:eastAsia="Cambria" w:hAnsi="Cambria"/>
          <w:lang w:val="id-ID"/>
        </w:rPr>
        <w:t xml:space="preserve"> </w:t>
      </w:r>
      <w:proofErr w:type="spellStart"/>
      <w:r w:rsidRPr="009C201A">
        <w:rPr>
          <w:rFonts w:ascii="Cambria" w:eastAsia="Cambria" w:hAnsi="Cambria"/>
          <w:i/>
          <w:iCs/>
          <w:lang w:val="id-ID"/>
        </w:rPr>
        <w:t>shahih</w:t>
      </w:r>
      <w:proofErr w:type="spellEnd"/>
      <w:r w:rsidRPr="009C201A">
        <w:rPr>
          <w:rFonts w:ascii="Cambria" w:eastAsia="Cambria" w:hAnsi="Cambria"/>
          <w:lang w:val="id-ID"/>
        </w:rPr>
        <w:t xml:space="preserve"> didasarkan pada temuan bahwa tradisi tersebut diterima masyarakat, mengandung nilai sosial, sedekah, gotong royong, dan kemaslahatan, serta tidak menjadikan benda-benda </w:t>
      </w:r>
      <w:proofErr w:type="spellStart"/>
      <w:r w:rsidRPr="009C201A">
        <w:rPr>
          <w:rFonts w:ascii="Cambria" w:eastAsia="Cambria" w:hAnsi="Cambria"/>
          <w:i/>
          <w:iCs/>
          <w:lang w:val="id-ID"/>
        </w:rPr>
        <w:t>perras</w:t>
      </w:r>
      <w:proofErr w:type="spellEnd"/>
      <w:r w:rsidRPr="009C201A">
        <w:rPr>
          <w:rFonts w:ascii="Cambria" w:eastAsia="Cambria" w:hAnsi="Cambria"/>
          <w:lang w:val="id-ID"/>
        </w:rPr>
        <w:t xml:space="preserve"> sebagai sumber kekuatan gaib. </w:t>
      </w:r>
      <w:proofErr w:type="spellStart"/>
      <w:r>
        <w:rPr>
          <w:rFonts w:ascii="Cambria" w:eastAsia="Cambria" w:hAnsi="Cambria"/>
        </w:rPr>
        <w:t>Keselamatan</w:t>
      </w:r>
      <w:proofErr w:type="spellEnd"/>
      <w:r>
        <w:rPr>
          <w:rFonts w:ascii="Cambria" w:eastAsia="Cambria" w:hAnsi="Cambria"/>
        </w:rPr>
        <w:t xml:space="preserve"> dan </w:t>
      </w:r>
      <w:proofErr w:type="spellStart"/>
      <w:r>
        <w:rPr>
          <w:rFonts w:ascii="Cambria" w:eastAsia="Cambria" w:hAnsi="Cambria"/>
        </w:rPr>
        <w:t>keberkahan</w:t>
      </w:r>
      <w:proofErr w:type="spellEnd"/>
      <w:r>
        <w:rPr>
          <w:rFonts w:ascii="Cambria" w:eastAsia="Cambria" w:hAnsi="Cambria"/>
        </w:rPr>
        <w:t xml:space="preserve"> </w:t>
      </w:r>
      <w:proofErr w:type="spellStart"/>
      <w:r>
        <w:rPr>
          <w:rFonts w:ascii="Cambria" w:eastAsia="Cambria" w:hAnsi="Cambria"/>
        </w:rPr>
        <w:t>dipahami</w:t>
      </w:r>
      <w:proofErr w:type="spellEnd"/>
      <w:r>
        <w:rPr>
          <w:rFonts w:ascii="Cambria" w:eastAsia="Cambria" w:hAnsi="Cambria"/>
        </w:rPr>
        <w:t xml:space="preserve"> </w:t>
      </w:r>
      <w:proofErr w:type="spellStart"/>
      <w:r>
        <w:rPr>
          <w:rFonts w:ascii="Cambria" w:eastAsia="Cambria" w:hAnsi="Cambria"/>
        </w:rPr>
        <w:t>berasal</w:t>
      </w:r>
      <w:proofErr w:type="spellEnd"/>
      <w:r>
        <w:rPr>
          <w:rFonts w:ascii="Cambria" w:eastAsia="Cambria" w:hAnsi="Cambria"/>
        </w:rPr>
        <w:t xml:space="preserve"> </w:t>
      </w:r>
      <w:proofErr w:type="spellStart"/>
      <w:r>
        <w:rPr>
          <w:rFonts w:ascii="Cambria" w:eastAsia="Cambria" w:hAnsi="Cambria"/>
        </w:rPr>
        <w:t>dari</w:t>
      </w:r>
      <w:proofErr w:type="spellEnd"/>
      <w:r>
        <w:rPr>
          <w:rFonts w:ascii="Cambria" w:eastAsia="Cambria" w:hAnsi="Cambria"/>
        </w:rPr>
        <w:t xml:space="preserve"> Allah </w:t>
      </w:r>
      <w:proofErr w:type="spellStart"/>
      <w:r>
        <w:rPr>
          <w:rFonts w:ascii="Cambria" w:eastAsia="Cambria" w:hAnsi="Cambria"/>
        </w:rPr>
        <w:t>Swt</w:t>
      </w:r>
      <w:proofErr w:type="spellEnd"/>
      <w:r>
        <w:rPr>
          <w:rFonts w:ascii="Cambria" w:eastAsia="Cambria" w:hAnsi="Cambria"/>
        </w:rPr>
        <w:t xml:space="preserve">. </w:t>
      </w:r>
      <w:proofErr w:type="spellStart"/>
      <w:r>
        <w:rPr>
          <w:rFonts w:ascii="Cambria" w:eastAsia="Cambria" w:hAnsi="Cambria"/>
        </w:rPr>
        <w:t>melalui</w:t>
      </w:r>
      <w:proofErr w:type="spellEnd"/>
      <w:r>
        <w:rPr>
          <w:rFonts w:ascii="Cambria" w:eastAsia="Cambria" w:hAnsi="Cambria"/>
        </w:rPr>
        <w:t xml:space="preserve"> </w:t>
      </w:r>
      <w:proofErr w:type="spellStart"/>
      <w:r>
        <w:rPr>
          <w:rFonts w:ascii="Cambria" w:eastAsia="Cambria" w:hAnsi="Cambria"/>
        </w:rPr>
        <w:t>doa</w:t>
      </w:r>
      <w:proofErr w:type="spellEnd"/>
      <w:r>
        <w:rPr>
          <w:rFonts w:ascii="Cambria" w:eastAsia="Cambria" w:hAnsi="Cambria"/>
        </w:rPr>
        <w:t xml:space="preserve">, </w:t>
      </w:r>
      <w:proofErr w:type="spellStart"/>
      <w:r>
        <w:rPr>
          <w:rFonts w:ascii="Cambria" w:eastAsia="Cambria" w:hAnsi="Cambria"/>
        </w:rPr>
        <w:t>sedekah</w:t>
      </w:r>
      <w:proofErr w:type="spellEnd"/>
      <w:r>
        <w:rPr>
          <w:rFonts w:ascii="Cambria" w:eastAsia="Cambria" w:hAnsi="Cambria"/>
        </w:rPr>
        <w:t xml:space="preserve">, dan </w:t>
      </w:r>
      <w:proofErr w:type="spellStart"/>
      <w:r>
        <w:rPr>
          <w:rFonts w:ascii="Cambria" w:eastAsia="Cambria" w:hAnsi="Cambria"/>
        </w:rPr>
        <w:t>kebersamaan</w:t>
      </w:r>
      <w:proofErr w:type="spellEnd"/>
      <w:r>
        <w:rPr>
          <w:rFonts w:ascii="Cambria" w:eastAsia="Cambria" w:hAnsi="Cambria"/>
        </w:rPr>
        <w:t xml:space="preserve">. Karena </w:t>
      </w:r>
      <w:proofErr w:type="spellStart"/>
      <w:r>
        <w:rPr>
          <w:rFonts w:ascii="Cambria" w:eastAsia="Cambria" w:hAnsi="Cambria"/>
        </w:rPr>
        <w:t>itu</w:t>
      </w:r>
      <w:proofErr w:type="spellEnd"/>
      <w:r>
        <w:rPr>
          <w:rFonts w:ascii="Cambria" w:eastAsia="Cambria" w:hAnsi="Cambria"/>
        </w:rPr>
        <w:t xml:space="preserve">, </w:t>
      </w:r>
      <w:proofErr w:type="spellStart"/>
      <w:r>
        <w:rPr>
          <w:rFonts w:ascii="Cambria" w:eastAsia="Cambria" w:hAnsi="Cambria"/>
        </w:rPr>
        <w:t>tradisi</w:t>
      </w:r>
      <w:proofErr w:type="spellEnd"/>
      <w:r>
        <w:rPr>
          <w:rFonts w:ascii="Cambria" w:eastAsia="Cambria" w:hAnsi="Cambria"/>
        </w:rPr>
        <w:t xml:space="preserve"> </w:t>
      </w:r>
      <w:proofErr w:type="spellStart"/>
      <w:r>
        <w:rPr>
          <w:rFonts w:ascii="Cambria" w:eastAsia="Cambria" w:hAnsi="Cambria"/>
        </w:rPr>
        <w:t>dapat</w:t>
      </w:r>
      <w:proofErr w:type="spellEnd"/>
      <w:r>
        <w:rPr>
          <w:rFonts w:ascii="Cambria" w:eastAsia="Cambria" w:hAnsi="Cambria"/>
        </w:rPr>
        <w:t xml:space="preserve"> </w:t>
      </w:r>
      <w:proofErr w:type="spellStart"/>
      <w:r>
        <w:rPr>
          <w:rFonts w:ascii="Cambria" w:eastAsia="Cambria" w:hAnsi="Cambria"/>
        </w:rPr>
        <w:t>dilestarikan</w:t>
      </w:r>
      <w:proofErr w:type="spellEnd"/>
      <w:r>
        <w:rPr>
          <w:rFonts w:ascii="Cambria" w:eastAsia="Cambria" w:hAnsi="Cambria"/>
        </w:rPr>
        <w:t xml:space="preserve"> </w:t>
      </w:r>
      <w:proofErr w:type="spellStart"/>
      <w:r>
        <w:rPr>
          <w:rFonts w:ascii="Cambria" w:eastAsia="Cambria" w:hAnsi="Cambria"/>
        </w:rPr>
        <w:t>selama</w:t>
      </w:r>
      <w:proofErr w:type="spellEnd"/>
      <w:r>
        <w:rPr>
          <w:rFonts w:ascii="Cambria" w:eastAsia="Cambria" w:hAnsi="Cambria"/>
        </w:rPr>
        <w:t xml:space="preserve"> </w:t>
      </w:r>
      <w:proofErr w:type="spellStart"/>
      <w:r>
        <w:rPr>
          <w:rFonts w:ascii="Cambria" w:eastAsia="Cambria" w:hAnsi="Cambria"/>
        </w:rPr>
        <w:t>pelaksanaannya</w:t>
      </w:r>
      <w:proofErr w:type="spellEnd"/>
      <w:r>
        <w:rPr>
          <w:rFonts w:ascii="Cambria" w:eastAsia="Cambria" w:hAnsi="Cambria"/>
        </w:rPr>
        <w:t xml:space="preserve"> </w:t>
      </w:r>
      <w:proofErr w:type="spellStart"/>
      <w:r>
        <w:rPr>
          <w:rFonts w:ascii="Cambria" w:eastAsia="Cambria" w:hAnsi="Cambria"/>
        </w:rPr>
        <w:t>tetap</w:t>
      </w:r>
      <w:proofErr w:type="spellEnd"/>
      <w:r>
        <w:rPr>
          <w:rFonts w:ascii="Cambria" w:eastAsia="Cambria" w:hAnsi="Cambria"/>
        </w:rPr>
        <w:t xml:space="preserve"> </w:t>
      </w:r>
      <w:proofErr w:type="spellStart"/>
      <w:r>
        <w:rPr>
          <w:rFonts w:ascii="Cambria" w:eastAsia="Cambria" w:hAnsi="Cambria"/>
        </w:rPr>
        <w:t>berada</w:t>
      </w:r>
      <w:proofErr w:type="spellEnd"/>
      <w:r>
        <w:rPr>
          <w:rFonts w:ascii="Cambria" w:eastAsia="Cambria" w:hAnsi="Cambria"/>
        </w:rPr>
        <w:t xml:space="preserve"> </w:t>
      </w:r>
      <w:proofErr w:type="spellStart"/>
      <w:r>
        <w:rPr>
          <w:rFonts w:ascii="Cambria" w:eastAsia="Cambria" w:hAnsi="Cambria"/>
        </w:rPr>
        <w:t>dalam</w:t>
      </w:r>
      <w:proofErr w:type="spellEnd"/>
      <w:r>
        <w:rPr>
          <w:rFonts w:ascii="Cambria" w:eastAsia="Cambria" w:hAnsi="Cambria"/>
        </w:rPr>
        <w:t xml:space="preserve"> </w:t>
      </w:r>
      <w:proofErr w:type="spellStart"/>
      <w:r>
        <w:rPr>
          <w:rFonts w:ascii="Cambria" w:eastAsia="Cambria" w:hAnsi="Cambria"/>
        </w:rPr>
        <w:t>koridor</w:t>
      </w:r>
      <w:proofErr w:type="spellEnd"/>
      <w:r>
        <w:rPr>
          <w:rFonts w:ascii="Cambria" w:eastAsia="Cambria" w:hAnsi="Cambria"/>
        </w:rPr>
        <w:t xml:space="preserve"> </w:t>
      </w:r>
      <w:proofErr w:type="spellStart"/>
      <w:r>
        <w:rPr>
          <w:rFonts w:ascii="Cambria" w:eastAsia="Cambria" w:hAnsi="Cambria"/>
        </w:rPr>
        <w:t>syariat</w:t>
      </w:r>
      <w:proofErr w:type="spellEnd"/>
      <w:r>
        <w:rPr>
          <w:rFonts w:ascii="Cambria" w:eastAsia="Cambria" w:hAnsi="Cambria"/>
        </w:rPr>
        <w:t xml:space="preserve"> dan </w:t>
      </w:r>
      <w:proofErr w:type="spellStart"/>
      <w:r>
        <w:rPr>
          <w:rFonts w:ascii="Cambria" w:eastAsia="Cambria" w:hAnsi="Cambria"/>
        </w:rPr>
        <w:t>tidak</w:t>
      </w:r>
      <w:proofErr w:type="spellEnd"/>
      <w:r>
        <w:rPr>
          <w:rFonts w:ascii="Cambria" w:eastAsia="Cambria" w:hAnsi="Cambria"/>
        </w:rPr>
        <w:t xml:space="preserve"> </w:t>
      </w:r>
      <w:proofErr w:type="spellStart"/>
      <w:r>
        <w:rPr>
          <w:rFonts w:ascii="Cambria" w:eastAsia="Cambria" w:hAnsi="Cambria"/>
        </w:rPr>
        <w:t>disertai</w:t>
      </w:r>
      <w:proofErr w:type="spellEnd"/>
      <w:r>
        <w:rPr>
          <w:rFonts w:ascii="Cambria" w:eastAsia="Cambria" w:hAnsi="Cambria"/>
        </w:rPr>
        <w:t xml:space="preserve"> </w:t>
      </w:r>
      <w:proofErr w:type="spellStart"/>
      <w:r>
        <w:rPr>
          <w:rFonts w:ascii="Cambria" w:eastAsia="Cambria" w:hAnsi="Cambria"/>
        </w:rPr>
        <w:t>keyakinan</w:t>
      </w:r>
      <w:proofErr w:type="spellEnd"/>
      <w:r>
        <w:rPr>
          <w:rFonts w:ascii="Cambria" w:eastAsia="Cambria" w:hAnsi="Cambria"/>
        </w:rPr>
        <w:t xml:space="preserve"> </w:t>
      </w:r>
      <w:proofErr w:type="spellStart"/>
      <w:r>
        <w:rPr>
          <w:rFonts w:ascii="Cambria" w:eastAsia="Cambria" w:hAnsi="Cambria"/>
        </w:rPr>
        <w:t>bahwa</w:t>
      </w:r>
      <w:proofErr w:type="spellEnd"/>
      <w:r>
        <w:rPr>
          <w:rFonts w:ascii="Cambria" w:eastAsia="Cambria" w:hAnsi="Cambria"/>
        </w:rPr>
        <w:t xml:space="preserve"> </w:t>
      </w:r>
      <w:proofErr w:type="spellStart"/>
      <w:r>
        <w:rPr>
          <w:rFonts w:ascii="Cambria" w:eastAsia="Cambria" w:hAnsi="Cambria"/>
        </w:rPr>
        <w:t>perlengkapan</w:t>
      </w:r>
      <w:proofErr w:type="spellEnd"/>
      <w:r>
        <w:rPr>
          <w:rFonts w:ascii="Cambria" w:eastAsia="Cambria" w:hAnsi="Cambria"/>
        </w:rPr>
        <w:t xml:space="preserve"> </w:t>
      </w:r>
      <w:proofErr w:type="spellStart"/>
      <w:r w:rsidRPr="009301AA">
        <w:rPr>
          <w:rFonts w:ascii="Cambria" w:eastAsia="Cambria" w:hAnsi="Cambria"/>
          <w:i/>
          <w:iCs/>
        </w:rPr>
        <w:t>perras</w:t>
      </w:r>
      <w:proofErr w:type="spellEnd"/>
      <w:r>
        <w:rPr>
          <w:rFonts w:ascii="Cambria" w:eastAsia="Cambria" w:hAnsi="Cambria"/>
        </w:rPr>
        <w:t xml:space="preserve"> </w:t>
      </w:r>
      <w:proofErr w:type="spellStart"/>
      <w:r>
        <w:rPr>
          <w:rFonts w:ascii="Cambria" w:eastAsia="Cambria" w:hAnsi="Cambria"/>
        </w:rPr>
        <w:t>mempunyai</w:t>
      </w:r>
      <w:proofErr w:type="spellEnd"/>
      <w:r>
        <w:rPr>
          <w:rFonts w:ascii="Cambria" w:eastAsia="Cambria" w:hAnsi="Cambria"/>
        </w:rPr>
        <w:t xml:space="preserve"> </w:t>
      </w:r>
      <w:proofErr w:type="spellStart"/>
      <w:r>
        <w:rPr>
          <w:rFonts w:ascii="Cambria" w:eastAsia="Cambria" w:hAnsi="Cambria"/>
        </w:rPr>
        <w:t>kekuatan</w:t>
      </w:r>
      <w:proofErr w:type="spellEnd"/>
      <w:r>
        <w:rPr>
          <w:rFonts w:ascii="Cambria" w:eastAsia="Cambria" w:hAnsi="Cambria"/>
        </w:rPr>
        <w:t xml:space="preserve"> </w:t>
      </w:r>
      <w:proofErr w:type="spellStart"/>
      <w:r>
        <w:rPr>
          <w:rFonts w:ascii="Cambria" w:eastAsia="Cambria" w:hAnsi="Cambria"/>
        </w:rPr>
        <w:t>gaib</w:t>
      </w:r>
      <w:proofErr w:type="spellEnd"/>
      <w:r>
        <w:rPr>
          <w:rFonts w:ascii="Cambria" w:eastAsia="Cambria" w:hAnsi="Cambria"/>
        </w:rPr>
        <w:t xml:space="preserve"> </w:t>
      </w:r>
      <w:proofErr w:type="spellStart"/>
      <w:r>
        <w:rPr>
          <w:rFonts w:ascii="Cambria" w:eastAsia="Cambria" w:hAnsi="Cambria"/>
        </w:rPr>
        <w:t>secara</w:t>
      </w:r>
      <w:proofErr w:type="spellEnd"/>
      <w:r>
        <w:rPr>
          <w:rFonts w:ascii="Cambria" w:eastAsia="Cambria" w:hAnsi="Cambria"/>
        </w:rPr>
        <w:t xml:space="preserve"> </w:t>
      </w:r>
      <w:proofErr w:type="spellStart"/>
      <w:r>
        <w:rPr>
          <w:rFonts w:ascii="Cambria" w:eastAsia="Cambria" w:hAnsi="Cambria"/>
        </w:rPr>
        <w:t>mandiri</w:t>
      </w:r>
      <w:proofErr w:type="spellEnd"/>
      <w:r w:rsidR="00420E60">
        <w:rPr>
          <w:rFonts w:ascii="Cambria" w:eastAsia="Cambria" w:hAnsi="Cambria"/>
          <w:lang w:val="id-ID"/>
        </w:rPr>
        <w:t>.</w:t>
      </w:r>
    </w:p>
    <w:p w14:paraId="4EAC4C04" w14:textId="77777777" w:rsidR="00282694" w:rsidRDefault="00282694" w:rsidP="00282694">
      <w:pPr>
        <w:spacing w:line="360" w:lineRule="auto"/>
      </w:pPr>
      <w:r>
        <w:rPr>
          <w:rFonts w:ascii="Cambria" w:eastAsia="Cambria" w:hAnsi="Cambria"/>
          <w:b/>
        </w:rPr>
        <w:t>Saran</w:t>
      </w:r>
    </w:p>
    <w:p w14:paraId="42ED1CA1" w14:textId="715F46AE" w:rsidR="00282694" w:rsidRDefault="00282694" w:rsidP="00282694">
      <w:pPr>
        <w:spacing w:line="360" w:lineRule="auto"/>
        <w:ind w:firstLine="567"/>
        <w:jc w:val="both"/>
      </w:pPr>
      <w:r>
        <w:rPr>
          <w:rFonts w:ascii="Cambria" w:eastAsia="Cambria" w:hAnsi="Cambria"/>
        </w:rPr>
        <w:t xml:space="preserve">Masyarakat Desa </w:t>
      </w:r>
      <w:proofErr w:type="spellStart"/>
      <w:r>
        <w:rPr>
          <w:rFonts w:ascii="Cambria" w:eastAsia="Cambria" w:hAnsi="Cambria"/>
        </w:rPr>
        <w:t>Sumberwringin</w:t>
      </w:r>
      <w:proofErr w:type="spellEnd"/>
      <w:r>
        <w:rPr>
          <w:rFonts w:ascii="Cambria" w:eastAsia="Cambria" w:hAnsi="Cambria"/>
        </w:rPr>
        <w:t xml:space="preserve"> </w:t>
      </w:r>
      <w:proofErr w:type="spellStart"/>
      <w:r>
        <w:rPr>
          <w:rFonts w:ascii="Cambria" w:eastAsia="Cambria" w:hAnsi="Cambria"/>
        </w:rPr>
        <w:t>disarankan</w:t>
      </w:r>
      <w:proofErr w:type="spellEnd"/>
      <w:r>
        <w:rPr>
          <w:rFonts w:ascii="Cambria" w:eastAsia="Cambria" w:hAnsi="Cambria"/>
        </w:rPr>
        <w:t xml:space="preserve"> </w:t>
      </w:r>
      <w:proofErr w:type="spellStart"/>
      <w:r>
        <w:rPr>
          <w:rFonts w:ascii="Cambria" w:eastAsia="Cambria" w:hAnsi="Cambria"/>
        </w:rPr>
        <w:t>terus</w:t>
      </w:r>
      <w:proofErr w:type="spellEnd"/>
      <w:r>
        <w:rPr>
          <w:rFonts w:ascii="Cambria" w:eastAsia="Cambria" w:hAnsi="Cambria"/>
        </w:rPr>
        <w:t xml:space="preserve"> </w:t>
      </w:r>
      <w:proofErr w:type="spellStart"/>
      <w:r>
        <w:rPr>
          <w:rFonts w:ascii="Cambria" w:eastAsia="Cambria" w:hAnsi="Cambria"/>
        </w:rPr>
        <w:t>menjaga</w:t>
      </w:r>
      <w:proofErr w:type="spellEnd"/>
      <w:r>
        <w:rPr>
          <w:rFonts w:ascii="Cambria" w:eastAsia="Cambria" w:hAnsi="Cambria"/>
        </w:rPr>
        <w:t xml:space="preserve"> </w:t>
      </w:r>
      <w:proofErr w:type="spellStart"/>
      <w:r>
        <w:rPr>
          <w:rFonts w:ascii="Cambria" w:eastAsia="Cambria" w:hAnsi="Cambria"/>
        </w:rPr>
        <w:t>nilai</w:t>
      </w:r>
      <w:proofErr w:type="spellEnd"/>
      <w:r>
        <w:rPr>
          <w:rFonts w:ascii="Cambria" w:eastAsia="Cambria" w:hAnsi="Cambria"/>
        </w:rPr>
        <w:t xml:space="preserve"> </w:t>
      </w:r>
      <w:proofErr w:type="spellStart"/>
      <w:r>
        <w:rPr>
          <w:rFonts w:ascii="Cambria" w:eastAsia="Cambria" w:hAnsi="Cambria"/>
        </w:rPr>
        <w:t>sosial</w:t>
      </w:r>
      <w:proofErr w:type="spellEnd"/>
      <w:r>
        <w:rPr>
          <w:rFonts w:ascii="Cambria" w:eastAsia="Cambria" w:hAnsi="Cambria"/>
        </w:rPr>
        <w:t xml:space="preserve"> dan </w:t>
      </w:r>
      <w:proofErr w:type="spellStart"/>
      <w:r>
        <w:rPr>
          <w:rFonts w:ascii="Cambria" w:eastAsia="Cambria" w:hAnsi="Cambria"/>
        </w:rPr>
        <w:t>budaya</w:t>
      </w:r>
      <w:proofErr w:type="spellEnd"/>
      <w:r>
        <w:rPr>
          <w:rFonts w:ascii="Cambria" w:eastAsia="Cambria" w:hAnsi="Cambria"/>
        </w:rPr>
        <w:t xml:space="preserve"> </w:t>
      </w:r>
      <w:proofErr w:type="spellStart"/>
      <w:r>
        <w:rPr>
          <w:rFonts w:ascii="Cambria" w:eastAsia="Cambria" w:hAnsi="Cambria"/>
        </w:rPr>
        <w:t>positif</w:t>
      </w:r>
      <w:proofErr w:type="spellEnd"/>
      <w:r>
        <w:rPr>
          <w:rFonts w:ascii="Cambria" w:eastAsia="Cambria" w:hAnsi="Cambria"/>
        </w:rPr>
        <w:t xml:space="preserve"> </w:t>
      </w:r>
      <w:proofErr w:type="spellStart"/>
      <w:r>
        <w:rPr>
          <w:rFonts w:ascii="Cambria" w:eastAsia="Cambria" w:hAnsi="Cambria"/>
        </w:rPr>
        <w:t>dalam</w:t>
      </w:r>
      <w:proofErr w:type="spellEnd"/>
      <w:r>
        <w:rPr>
          <w:rFonts w:ascii="Cambria" w:eastAsia="Cambria" w:hAnsi="Cambria"/>
        </w:rPr>
        <w:t xml:space="preserve"> </w:t>
      </w:r>
      <w:proofErr w:type="spellStart"/>
      <w:r>
        <w:rPr>
          <w:rFonts w:ascii="Cambria" w:eastAsia="Cambria" w:hAnsi="Cambria"/>
        </w:rPr>
        <w:t>tradisi</w:t>
      </w:r>
      <w:proofErr w:type="spellEnd"/>
      <w:r>
        <w:rPr>
          <w:rFonts w:ascii="Cambria" w:eastAsia="Cambria" w:hAnsi="Cambria"/>
        </w:rPr>
        <w:t xml:space="preserve"> </w:t>
      </w:r>
      <w:proofErr w:type="spellStart"/>
      <w:r>
        <w:rPr>
          <w:rFonts w:ascii="Cambria" w:eastAsia="Cambria" w:hAnsi="Cambria"/>
        </w:rPr>
        <w:t>perras</w:t>
      </w:r>
      <w:proofErr w:type="spellEnd"/>
      <w:r>
        <w:rPr>
          <w:rFonts w:ascii="Cambria" w:eastAsia="Cambria" w:hAnsi="Cambria"/>
        </w:rPr>
        <w:t xml:space="preserve">, </w:t>
      </w:r>
      <w:proofErr w:type="spellStart"/>
      <w:r>
        <w:rPr>
          <w:rFonts w:ascii="Cambria" w:eastAsia="Cambria" w:hAnsi="Cambria"/>
        </w:rPr>
        <w:t>terutama</w:t>
      </w:r>
      <w:proofErr w:type="spellEnd"/>
      <w:r>
        <w:rPr>
          <w:rFonts w:ascii="Cambria" w:eastAsia="Cambria" w:hAnsi="Cambria"/>
        </w:rPr>
        <w:t xml:space="preserve"> </w:t>
      </w:r>
      <w:proofErr w:type="spellStart"/>
      <w:r>
        <w:rPr>
          <w:rFonts w:ascii="Cambria" w:eastAsia="Cambria" w:hAnsi="Cambria"/>
        </w:rPr>
        <w:t>nilai</w:t>
      </w:r>
      <w:proofErr w:type="spellEnd"/>
      <w:r>
        <w:rPr>
          <w:rFonts w:ascii="Cambria" w:eastAsia="Cambria" w:hAnsi="Cambria"/>
        </w:rPr>
        <w:t xml:space="preserve"> gotong royong, </w:t>
      </w:r>
      <w:proofErr w:type="spellStart"/>
      <w:r>
        <w:rPr>
          <w:rFonts w:ascii="Cambria" w:eastAsia="Cambria" w:hAnsi="Cambria"/>
        </w:rPr>
        <w:t>sedekah</w:t>
      </w:r>
      <w:proofErr w:type="spellEnd"/>
      <w:r>
        <w:rPr>
          <w:rFonts w:ascii="Cambria" w:eastAsia="Cambria" w:hAnsi="Cambria"/>
        </w:rPr>
        <w:t xml:space="preserve">, </w:t>
      </w:r>
      <w:proofErr w:type="spellStart"/>
      <w:r>
        <w:rPr>
          <w:rFonts w:ascii="Cambria" w:eastAsia="Cambria" w:hAnsi="Cambria"/>
        </w:rPr>
        <w:t>penghormatan</w:t>
      </w:r>
      <w:proofErr w:type="spellEnd"/>
      <w:r>
        <w:rPr>
          <w:rFonts w:ascii="Cambria" w:eastAsia="Cambria" w:hAnsi="Cambria"/>
        </w:rPr>
        <w:t xml:space="preserve"> </w:t>
      </w:r>
      <w:proofErr w:type="spellStart"/>
      <w:r>
        <w:rPr>
          <w:rFonts w:ascii="Cambria" w:eastAsia="Cambria" w:hAnsi="Cambria"/>
        </w:rPr>
        <w:t>kepada</w:t>
      </w:r>
      <w:proofErr w:type="spellEnd"/>
      <w:r>
        <w:rPr>
          <w:rFonts w:ascii="Cambria" w:eastAsia="Cambria" w:hAnsi="Cambria"/>
        </w:rPr>
        <w:t xml:space="preserve"> orang </w:t>
      </w:r>
      <w:proofErr w:type="spellStart"/>
      <w:r>
        <w:rPr>
          <w:rFonts w:ascii="Cambria" w:eastAsia="Cambria" w:hAnsi="Cambria"/>
        </w:rPr>
        <w:t>tua</w:t>
      </w:r>
      <w:proofErr w:type="spellEnd"/>
      <w:r>
        <w:rPr>
          <w:rFonts w:ascii="Cambria" w:eastAsia="Cambria" w:hAnsi="Cambria"/>
        </w:rPr>
        <w:t xml:space="preserve">, dan </w:t>
      </w:r>
      <w:proofErr w:type="spellStart"/>
      <w:r>
        <w:rPr>
          <w:rFonts w:ascii="Cambria" w:eastAsia="Cambria" w:hAnsi="Cambria"/>
        </w:rPr>
        <w:t>kebersamaan</w:t>
      </w:r>
      <w:proofErr w:type="spellEnd"/>
      <w:r>
        <w:rPr>
          <w:rFonts w:ascii="Cambria" w:eastAsia="Cambria" w:hAnsi="Cambria"/>
        </w:rPr>
        <w:t xml:space="preserve">. Pada </w:t>
      </w:r>
      <w:proofErr w:type="spellStart"/>
      <w:r>
        <w:rPr>
          <w:rFonts w:ascii="Cambria" w:eastAsia="Cambria" w:hAnsi="Cambria"/>
        </w:rPr>
        <w:t>saat</w:t>
      </w:r>
      <w:proofErr w:type="spellEnd"/>
      <w:r>
        <w:rPr>
          <w:rFonts w:ascii="Cambria" w:eastAsia="Cambria" w:hAnsi="Cambria"/>
        </w:rPr>
        <w:t xml:space="preserve"> yang </w:t>
      </w:r>
      <w:proofErr w:type="spellStart"/>
      <w:r>
        <w:rPr>
          <w:rFonts w:ascii="Cambria" w:eastAsia="Cambria" w:hAnsi="Cambria"/>
        </w:rPr>
        <w:t>sama</w:t>
      </w:r>
      <w:proofErr w:type="spellEnd"/>
      <w:r>
        <w:rPr>
          <w:rFonts w:ascii="Cambria" w:eastAsia="Cambria" w:hAnsi="Cambria"/>
        </w:rPr>
        <w:t xml:space="preserve">, </w:t>
      </w:r>
      <w:proofErr w:type="spellStart"/>
      <w:r>
        <w:rPr>
          <w:rFonts w:ascii="Cambria" w:eastAsia="Cambria" w:hAnsi="Cambria"/>
        </w:rPr>
        <w:t>pemaknaan</w:t>
      </w:r>
      <w:proofErr w:type="spellEnd"/>
      <w:r>
        <w:rPr>
          <w:rFonts w:ascii="Cambria" w:eastAsia="Cambria" w:hAnsi="Cambria"/>
        </w:rPr>
        <w:t xml:space="preserve"> </w:t>
      </w:r>
      <w:proofErr w:type="spellStart"/>
      <w:r>
        <w:rPr>
          <w:rFonts w:ascii="Cambria" w:eastAsia="Cambria" w:hAnsi="Cambria"/>
        </w:rPr>
        <w:t>terhadap</w:t>
      </w:r>
      <w:proofErr w:type="spellEnd"/>
      <w:r>
        <w:rPr>
          <w:rFonts w:ascii="Cambria" w:eastAsia="Cambria" w:hAnsi="Cambria"/>
        </w:rPr>
        <w:t xml:space="preserve"> </w:t>
      </w:r>
      <w:proofErr w:type="spellStart"/>
      <w:r>
        <w:rPr>
          <w:rFonts w:ascii="Cambria" w:eastAsia="Cambria" w:hAnsi="Cambria"/>
        </w:rPr>
        <w:t>unsur</w:t>
      </w:r>
      <w:proofErr w:type="spellEnd"/>
      <w:r>
        <w:rPr>
          <w:rFonts w:ascii="Cambria" w:eastAsia="Cambria" w:hAnsi="Cambria"/>
        </w:rPr>
        <w:t xml:space="preserve"> </w:t>
      </w:r>
      <w:proofErr w:type="spellStart"/>
      <w:r>
        <w:rPr>
          <w:rFonts w:ascii="Cambria" w:eastAsia="Cambria" w:hAnsi="Cambria"/>
        </w:rPr>
        <w:t>tolak</w:t>
      </w:r>
      <w:proofErr w:type="spellEnd"/>
      <w:r>
        <w:rPr>
          <w:rFonts w:ascii="Cambria" w:eastAsia="Cambria" w:hAnsi="Cambria"/>
        </w:rPr>
        <w:t xml:space="preserve"> </w:t>
      </w:r>
      <w:proofErr w:type="spellStart"/>
      <w:r>
        <w:rPr>
          <w:rFonts w:ascii="Cambria" w:eastAsia="Cambria" w:hAnsi="Cambria"/>
        </w:rPr>
        <w:t>bala</w:t>
      </w:r>
      <w:proofErr w:type="spellEnd"/>
      <w:r>
        <w:rPr>
          <w:rFonts w:ascii="Cambria" w:eastAsia="Cambria" w:hAnsi="Cambria"/>
        </w:rPr>
        <w:t xml:space="preserve"> </w:t>
      </w:r>
      <w:proofErr w:type="spellStart"/>
      <w:r>
        <w:rPr>
          <w:rFonts w:ascii="Cambria" w:eastAsia="Cambria" w:hAnsi="Cambria"/>
        </w:rPr>
        <w:t>perlu</w:t>
      </w:r>
      <w:proofErr w:type="spellEnd"/>
      <w:r>
        <w:rPr>
          <w:rFonts w:ascii="Cambria" w:eastAsia="Cambria" w:hAnsi="Cambria"/>
        </w:rPr>
        <w:t xml:space="preserve"> </w:t>
      </w:r>
      <w:proofErr w:type="spellStart"/>
      <w:r>
        <w:rPr>
          <w:rFonts w:ascii="Cambria" w:eastAsia="Cambria" w:hAnsi="Cambria"/>
        </w:rPr>
        <w:t>diarahkan</w:t>
      </w:r>
      <w:proofErr w:type="spellEnd"/>
      <w:r>
        <w:rPr>
          <w:rFonts w:ascii="Cambria" w:eastAsia="Cambria" w:hAnsi="Cambria"/>
        </w:rPr>
        <w:t xml:space="preserve"> </w:t>
      </w:r>
      <w:proofErr w:type="spellStart"/>
      <w:r>
        <w:rPr>
          <w:rFonts w:ascii="Cambria" w:eastAsia="Cambria" w:hAnsi="Cambria"/>
        </w:rPr>
        <w:t>secara</w:t>
      </w:r>
      <w:proofErr w:type="spellEnd"/>
      <w:r>
        <w:rPr>
          <w:rFonts w:ascii="Cambria" w:eastAsia="Cambria" w:hAnsi="Cambria"/>
        </w:rPr>
        <w:t xml:space="preserve"> </w:t>
      </w:r>
      <w:proofErr w:type="spellStart"/>
      <w:r>
        <w:rPr>
          <w:rFonts w:ascii="Cambria" w:eastAsia="Cambria" w:hAnsi="Cambria"/>
        </w:rPr>
        <w:t>konsisten</w:t>
      </w:r>
      <w:proofErr w:type="spellEnd"/>
      <w:r>
        <w:rPr>
          <w:rFonts w:ascii="Cambria" w:eastAsia="Cambria" w:hAnsi="Cambria"/>
        </w:rPr>
        <w:t xml:space="preserve"> </w:t>
      </w:r>
      <w:proofErr w:type="spellStart"/>
      <w:r>
        <w:rPr>
          <w:rFonts w:ascii="Cambria" w:eastAsia="Cambria" w:hAnsi="Cambria"/>
        </w:rPr>
        <w:t>kepada</w:t>
      </w:r>
      <w:proofErr w:type="spellEnd"/>
      <w:r>
        <w:rPr>
          <w:rFonts w:ascii="Cambria" w:eastAsia="Cambria" w:hAnsi="Cambria"/>
        </w:rPr>
        <w:t xml:space="preserve"> </w:t>
      </w:r>
      <w:proofErr w:type="spellStart"/>
      <w:r>
        <w:rPr>
          <w:rFonts w:ascii="Cambria" w:eastAsia="Cambria" w:hAnsi="Cambria"/>
        </w:rPr>
        <w:t>doa</w:t>
      </w:r>
      <w:proofErr w:type="spellEnd"/>
      <w:r>
        <w:rPr>
          <w:rFonts w:ascii="Cambria" w:eastAsia="Cambria" w:hAnsi="Cambria"/>
        </w:rPr>
        <w:t xml:space="preserve"> dan </w:t>
      </w:r>
      <w:proofErr w:type="spellStart"/>
      <w:r>
        <w:rPr>
          <w:rFonts w:ascii="Cambria" w:eastAsia="Cambria" w:hAnsi="Cambria"/>
        </w:rPr>
        <w:t>permohonan</w:t>
      </w:r>
      <w:proofErr w:type="spellEnd"/>
      <w:r>
        <w:rPr>
          <w:rFonts w:ascii="Cambria" w:eastAsia="Cambria" w:hAnsi="Cambria"/>
        </w:rPr>
        <w:t xml:space="preserve"> </w:t>
      </w:r>
      <w:proofErr w:type="spellStart"/>
      <w:r>
        <w:rPr>
          <w:rFonts w:ascii="Cambria" w:eastAsia="Cambria" w:hAnsi="Cambria"/>
        </w:rPr>
        <w:t>kepada</w:t>
      </w:r>
      <w:proofErr w:type="spellEnd"/>
      <w:r>
        <w:rPr>
          <w:rFonts w:ascii="Cambria" w:eastAsia="Cambria" w:hAnsi="Cambria"/>
        </w:rPr>
        <w:t xml:space="preserve"> Allah </w:t>
      </w:r>
      <w:proofErr w:type="spellStart"/>
      <w:r>
        <w:rPr>
          <w:rFonts w:ascii="Cambria" w:eastAsia="Cambria" w:hAnsi="Cambria"/>
        </w:rPr>
        <w:t>Swt</w:t>
      </w:r>
      <w:proofErr w:type="spellEnd"/>
      <w:r>
        <w:rPr>
          <w:rFonts w:ascii="Cambria" w:eastAsia="Cambria" w:hAnsi="Cambria"/>
        </w:rPr>
        <w:t xml:space="preserve">., </w:t>
      </w:r>
      <w:proofErr w:type="spellStart"/>
      <w:r>
        <w:rPr>
          <w:rFonts w:ascii="Cambria" w:eastAsia="Cambria" w:hAnsi="Cambria"/>
        </w:rPr>
        <w:t>bukan</w:t>
      </w:r>
      <w:proofErr w:type="spellEnd"/>
      <w:r>
        <w:rPr>
          <w:rFonts w:ascii="Cambria" w:eastAsia="Cambria" w:hAnsi="Cambria"/>
        </w:rPr>
        <w:t xml:space="preserve"> </w:t>
      </w:r>
      <w:proofErr w:type="spellStart"/>
      <w:r>
        <w:rPr>
          <w:rFonts w:ascii="Cambria" w:eastAsia="Cambria" w:hAnsi="Cambria"/>
        </w:rPr>
        <w:t>kepada</w:t>
      </w:r>
      <w:proofErr w:type="spellEnd"/>
      <w:r>
        <w:rPr>
          <w:rFonts w:ascii="Cambria" w:eastAsia="Cambria" w:hAnsi="Cambria"/>
        </w:rPr>
        <w:t xml:space="preserve"> </w:t>
      </w:r>
      <w:proofErr w:type="spellStart"/>
      <w:r>
        <w:rPr>
          <w:rFonts w:ascii="Cambria" w:eastAsia="Cambria" w:hAnsi="Cambria"/>
        </w:rPr>
        <w:t>benda-benda</w:t>
      </w:r>
      <w:proofErr w:type="spellEnd"/>
      <w:r>
        <w:rPr>
          <w:rFonts w:ascii="Cambria" w:eastAsia="Cambria" w:hAnsi="Cambria"/>
        </w:rPr>
        <w:t xml:space="preserve"> yang </w:t>
      </w:r>
      <w:proofErr w:type="spellStart"/>
      <w:r>
        <w:rPr>
          <w:rFonts w:ascii="Cambria" w:eastAsia="Cambria" w:hAnsi="Cambria"/>
        </w:rPr>
        <w:t>digunakan</w:t>
      </w:r>
      <w:proofErr w:type="spellEnd"/>
      <w:r>
        <w:rPr>
          <w:rFonts w:ascii="Cambria" w:eastAsia="Cambria" w:hAnsi="Cambria"/>
        </w:rPr>
        <w:t xml:space="preserve"> </w:t>
      </w:r>
      <w:proofErr w:type="spellStart"/>
      <w:r>
        <w:rPr>
          <w:rFonts w:ascii="Cambria" w:eastAsia="Cambria" w:hAnsi="Cambria"/>
        </w:rPr>
        <w:t>dalam</w:t>
      </w:r>
      <w:proofErr w:type="spellEnd"/>
      <w:r>
        <w:rPr>
          <w:rFonts w:ascii="Cambria" w:eastAsia="Cambria" w:hAnsi="Cambria"/>
        </w:rPr>
        <w:t xml:space="preserve"> </w:t>
      </w:r>
      <w:proofErr w:type="spellStart"/>
      <w:r>
        <w:rPr>
          <w:rFonts w:ascii="Cambria" w:eastAsia="Cambria" w:hAnsi="Cambria"/>
        </w:rPr>
        <w:t>perras</w:t>
      </w:r>
      <w:proofErr w:type="spellEnd"/>
      <w:r>
        <w:rPr>
          <w:rFonts w:ascii="Cambria" w:eastAsia="Cambria" w:hAnsi="Cambria"/>
        </w:rPr>
        <w:t>.</w:t>
      </w:r>
    </w:p>
    <w:p w14:paraId="1D702AE6" w14:textId="77777777" w:rsidR="00282694" w:rsidRDefault="00282694" w:rsidP="00282694">
      <w:pPr>
        <w:spacing w:line="360" w:lineRule="auto"/>
        <w:ind w:firstLine="567"/>
        <w:jc w:val="both"/>
      </w:pPr>
      <w:proofErr w:type="spellStart"/>
      <w:r>
        <w:rPr>
          <w:rFonts w:ascii="Cambria" w:eastAsia="Cambria" w:hAnsi="Cambria"/>
        </w:rPr>
        <w:t>Tokoh</w:t>
      </w:r>
      <w:proofErr w:type="spellEnd"/>
      <w:r>
        <w:rPr>
          <w:rFonts w:ascii="Cambria" w:eastAsia="Cambria" w:hAnsi="Cambria"/>
        </w:rPr>
        <w:t xml:space="preserve"> agama dan </w:t>
      </w:r>
      <w:proofErr w:type="spellStart"/>
      <w:r>
        <w:rPr>
          <w:rFonts w:ascii="Cambria" w:eastAsia="Cambria" w:hAnsi="Cambria"/>
        </w:rPr>
        <w:t>tokoh</w:t>
      </w:r>
      <w:proofErr w:type="spellEnd"/>
      <w:r>
        <w:rPr>
          <w:rFonts w:ascii="Cambria" w:eastAsia="Cambria" w:hAnsi="Cambria"/>
        </w:rPr>
        <w:t xml:space="preserve"> </w:t>
      </w:r>
      <w:proofErr w:type="spellStart"/>
      <w:r>
        <w:rPr>
          <w:rFonts w:ascii="Cambria" w:eastAsia="Cambria" w:hAnsi="Cambria"/>
        </w:rPr>
        <w:t>masyarakat</w:t>
      </w:r>
      <w:proofErr w:type="spellEnd"/>
      <w:r>
        <w:rPr>
          <w:rFonts w:ascii="Cambria" w:eastAsia="Cambria" w:hAnsi="Cambria"/>
        </w:rPr>
        <w:t xml:space="preserve"> </w:t>
      </w:r>
      <w:proofErr w:type="spellStart"/>
      <w:r>
        <w:rPr>
          <w:rFonts w:ascii="Cambria" w:eastAsia="Cambria" w:hAnsi="Cambria"/>
        </w:rPr>
        <w:t>diharapkan</w:t>
      </w:r>
      <w:proofErr w:type="spellEnd"/>
      <w:r>
        <w:rPr>
          <w:rFonts w:ascii="Cambria" w:eastAsia="Cambria" w:hAnsi="Cambria"/>
        </w:rPr>
        <w:t xml:space="preserve"> </w:t>
      </w:r>
      <w:proofErr w:type="spellStart"/>
      <w:r>
        <w:rPr>
          <w:rFonts w:ascii="Cambria" w:eastAsia="Cambria" w:hAnsi="Cambria"/>
        </w:rPr>
        <w:t>terus</w:t>
      </w:r>
      <w:proofErr w:type="spellEnd"/>
      <w:r>
        <w:rPr>
          <w:rFonts w:ascii="Cambria" w:eastAsia="Cambria" w:hAnsi="Cambria"/>
        </w:rPr>
        <w:t xml:space="preserve"> </w:t>
      </w:r>
      <w:proofErr w:type="spellStart"/>
      <w:r>
        <w:rPr>
          <w:rFonts w:ascii="Cambria" w:eastAsia="Cambria" w:hAnsi="Cambria"/>
        </w:rPr>
        <w:t>memberikan</w:t>
      </w:r>
      <w:proofErr w:type="spellEnd"/>
      <w:r>
        <w:rPr>
          <w:rFonts w:ascii="Cambria" w:eastAsia="Cambria" w:hAnsi="Cambria"/>
        </w:rPr>
        <w:t xml:space="preserve"> </w:t>
      </w:r>
      <w:proofErr w:type="spellStart"/>
      <w:r>
        <w:rPr>
          <w:rFonts w:ascii="Cambria" w:eastAsia="Cambria" w:hAnsi="Cambria"/>
        </w:rPr>
        <w:t>edukasi</w:t>
      </w:r>
      <w:proofErr w:type="spellEnd"/>
      <w:r>
        <w:rPr>
          <w:rFonts w:ascii="Cambria" w:eastAsia="Cambria" w:hAnsi="Cambria"/>
        </w:rPr>
        <w:t xml:space="preserve"> </w:t>
      </w:r>
      <w:proofErr w:type="spellStart"/>
      <w:r>
        <w:rPr>
          <w:rFonts w:ascii="Cambria" w:eastAsia="Cambria" w:hAnsi="Cambria"/>
        </w:rPr>
        <w:t>secara</w:t>
      </w:r>
      <w:proofErr w:type="spellEnd"/>
      <w:r>
        <w:rPr>
          <w:rFonts w:ascii="Cambria" w:eastAsia="Cambria" w:hAnsi="Cambria"/>
        </w:rPr>
        <w:t xml:space="preserve"> </w:t>
      </w:r>
      <w:proofErr w:type="spellStart"/>
      <w:r>
        <w:rPr>
          <w:rFonts w:ascii="Cambria" w:eastAsia="Cambria" w:hAnsi="Cambria"/>
        </w:rPr>
        <w:t>persuasif</w:t>
      </w:r>
      <w:proofErr w:type="spellEnd"/>
      <w:r>
        <w:rPr>
          <w:rFonts w:ascii="Cambria" w:eastAsia="Cambria" w:hAnsi="Cambria"/>
        </w:rPr>
        <w:t xml:space="preserve"> agar </w:t>
      </w:r>
      <w:proofErr w:type="spellStart"/>
      <w:r>
        <w:rPr>
          <w:rFonts w:ascii="Cambria" w:eastAsia="Cambria" w:hAnsi="Cambria"/>
        </w:rPr>
        <w:t>pelestarian</w:t>
      </w:r>
      <w:proofErr w:type="spellEnd"/>
      <w:r>
        <w:rPr>
          <w:rFonts w:ascii="Cambria" w:eastAsia="Cambria" w:hAnsi="Cambria"/>
        </w:rPr>
        <w:t xml:space="preserve"> </w:t>
      </w:r>
      <w:proofErr w:type="spellStart"/>
      <w:r>
        <w:rPr>
          <w:rFonts w:ascii="Cambria" w:eastAsia="Cambria" w:hAnsi="Cambria"/>
        </w:rPr>
        <w:t>tradisi</w:t>
      </w:r>
      <w:proofErr w:type="spellEnd"/>
      <w:r>
        <w:rPr>
          <w:rFonts w:ascii="Cambria" w:eastAsia="Cambria" w:hAnsi="Cambria"/>
        </w:rPr>
        <w:t xml:space="preserve"> </w:t>
      </w:r>
      <w:proofErr w:type="spellStart"/>
      <w:r>
        <w:rPr>
          <w:rFonts w:ascii="Cambria" w:eastAsia="Cambria" w:hAnsi="Cambria"/>
        </w:rPr>
        <w:t>berjalan</w:t>
      </w:r>
      <w:proofErr w:type="spellEnd"/>
      <w:r>
        <w:rPr>
          <w:rFonts w:ascii="Cambria" w:eastAsia="Cambria" w:hAnsi="Cambria"/>
        </w:rPr>
        <w:t xml:space="preserve"> </w:t>
      </w:r>
      <w:proofErr w:type="spellStart"/>
      <w:r>
        <w:rPr>
          <w:rFonts w:ascii="Cambria" w:eastAsia="Cambria" w:hAnsi="Cambria"/>
        </w:rPr>
        <w:t>seiring</w:t>
      </w:r>
      <w:proofErr w:type="spellEnd"/>
      <w:r>
        <w:rPr>
          <w:rFonts w:ascii="Cambria" w:eastAsia="Cambria" w:hAnsi="Cambria"/>
        </w:rPr>
        <w:t xml:space="preserve"> </w:t>
      </w:r>
      <w:proofErr w:type="spellStart"/>
      <w:r>
        <w:rPr>
          <w:rFonts w:ascii="Cambria" w:eastAsia="Cambria" w:hAnsi="Cambria"/>
        </w:rPr>
        <w:t>dengan</w:t>
      </w:r>
      <w:proofErr w:type="spellEnd"/>
      <w:r>
        <w:rPr>
          <w:rFonts w:ascii="Cambria" w:eastAsia="Cambria" w:hAnsi="Cambria"/>
        </w:rPr>
        <w:t xml:space="preserve"> </w:t>
      </w:r>
      <w:proofErr w:type="spellStart"/>
      <w:r>
        <w:rPr>
          <w:rFonts w:ascii="Cambria" w:eastAsia="Cambria" w:hAnsi="Cambria"/>
        </w:rPr>
        <w:t>penguatan</w:t>
      </w:r>
      <w:proofErr w:type="spellEnd"/>
      <w:r>
        <w:rPr>
          <w:rFonts w:ascii="Cambria" w:eastAsia="Cambria" w:hAnsi="Cambria"/>
        </w:rPr>
        <w:t xml:space="preserve"> </w:t>
      </w:r>
      <w:proofErr w:type="spellStart"/>
      <w:r>
        <w:rPr>
          <w:rFonts w:ascii="Cambria" w:eastAsia="Cambria" w:hAnsi="Cambria"/>
        </w:rPr>
        <w:t>akidah</w:t>
      </w:r>
      <w:proofErr w:type="spellEnd"/>
      <w:r>
        <w:rPr>
          <w:rFonts w:ascii="Cambria" w:eastAsia="Cambria" w:hAnsi="Cambria"/>
        </w:rPr>
        <w:t xml:space="preserve">. Bagi </w:t>
      </w:r>
      <w:proofErr w:type="spellStart"/>
      <w:r>
        <w:rPr>
          <w:rFonts w:ascii="Cambria" w:eastAsia="Cambria" w:hAnsi="Cambria"/>
        </w:rPr>
        <w:t>peneliti</w:t>
      </w:r>
      <w:proofErr w:type="spellEnd"/>
      <w:r>
        <w:rPr>
          <w:rFonts w:ascii="Cambria" w:eastAsia="Cambria" w:hAnsi="Cambria"/>
        </w:rPr>
        <w:t xml:space="preserve"> </w:t>
      </w:r>
      <w:proofErr w:type="spellStart"/>
      <w:r>
        <w:rPr>
          <w:rFonts w:ascii="Cambria" w:eastAsia="Cambria" w:hAnsi="Cambria"/>
        </w:rPr>
        <w:t>berikutnya</w:t>
      </w:r>
      <w:proofErr w:type="spellEnd"/>
      <w:r>
        <w:rPr>
          <w:rFonts w:ascii="Cambria" w:eastAsia="Cambria" w:hAnsi="Cambria"/>
        </w:rPr>
        <w:t xml:space="preserve">, </w:t>
      </w:r>
      <w:proofErr w:type="spellStart"/>
      <w:r>
        <w:rPr>
          <w:rFonts w:ascii="Cambria" w:eastAsia="Cambria" w:hAnsi="Cambria"/>
        </w:rPr>
        <w:t>kajian</w:t>
      </w:r>
      <w:proofErr w:type="spellEnd"/>
      <w:r>
        <w:rPr>
          <w:rFonts w:ascii="Cambria" w:eastAsia="Cambria" w:hAnsi="Cambria"/>
        </w:rPr>
        <w:t xml:space="preserve"> </w:t>
      </w:r>
      <w:proofErr w:type="spellStart"/>
      <w:r>
        <w:rPr>
          <w:rFonts w:ascii="Cambria" w:eastAsia="Cambria" w:hAnsi="Cambria"/>
        </w:rPr>
        <w:t>dapat</w:t>
      </w:r>
      <w:proofErr w:type="spellEnd"/>
      <w:r>
        <w:rPr>
          <w:rFonts w:ascii="Cambria" w:eastAsia="Cambria" w:hAnsi="Cambria"/>
        </w:rPr>
        <w:t xml:space="preserve"> </w:t>
      </w:r>
      <w:proofErr w:type="spellStart"/>
      <w:r>
        <w:rPr>
          <w:rFonts w:ascii="Cambria" w:eastAsia="Cambria" w:hAnsi="Cambria"/>
        </w:rPr>
        <w:t>dikembangkan</w:t>
      </w:r>
      <w:proofErr w:type="spellEnd"/>
      <w:r>
        <w:rPr>
          <w:rFonts w:ascii="Cambria" w:eastAsia="Cambria" w:hAnsi="Cambria"/>
        </w:rPr>
        <w:t xml:space="preserve"> </w:t>
      </w:r>
      <w:proofErr w:type="spellStart"/>
      <w:r>
        <w:rPr>
          <w:rFonts w:ascii="Cambria" w:eastAsia="Cambria" w:hAnsi="Cambria"/>
        </w:rPr>
        <w:t>melalui</w:t>
      </w:r>
      <w:proofErr w:type="spellEnd"/>
      <w:r>
        <w:rPr>
          <w:rFonts w:ascii="Cambria" w:eastAsia="Cambria" w:hAnsi="Cambria"/>
        </w:rPr>
        <w:t xml:space="preserve"> </w:t>
      </w:r>
      <w:proofErr w:type="spellStart"/>
      <w:r>
        <w:rPr>
          <w:rFonts w:ascii="Cambria" w:eastAsia="Cambria" w:hAnsi="Cambria"/>
        </w:rPr>
        <w:t>penelitian</w:t>
      </w:r>
      <w:proofErr w:type="spellEnd"/>
      <w:r>
        <w:rPr>
          <w:rFonts w:ascii="Cambria" w:eastAsia="Cambria" w:hAnsi="Cambria"/>
        </w:rPr>
        <w:t xml:space="preserve"> </w:t>
      </w:r>
      <w:proofErr w:type="spellStart"/>
      <w:r>
        <w:rPr>
          <w:rFonts w:ascii="Cambria" w:eastAsia="Cambria" w:hAnsi="Cambria"/>
        </w:rPr>
        <w:t>komparatif</w:t>
      </w:r>
      <w:proofErr w:type="spellEnd"/>
      <w:r>
        <w:rPr>
          <w:rFonts w:ascii="Cambria" w:eastAsia="Cambria" w:hAnsi="Cambria"/>
        </w:rPr>
        <w:t xml:space="preserve"> </w:t>
      </w:r>
      <w:proofErr w:type="spellStart"/>
      <w:r>
        <w:rPr>
          <w:rFonts w:ascii="Cambria" w:eastAsia="Cambria" w:hAnsi="Cambria"/>
        </w:rPr>
        <w:t>dengan</w:t>
      </w:r>
      <w:proofErr w:type="spellEnd"/>
      <w:r>
        <w:rPr>
          <w:rFonts w:ascii="Cambria" w:eastAsia="Cambria" w:hAnsi="Cambria"/>
        </w:rPr>
        <w:t xml:space="preserve"> </w:t>
      </w:r>
      <w:proofErr w:type="spellStart"/>
      <w:r>
        <w:rPr>
          <w:rFonts w:ascii="Cambria" w:eastAsia="Cambria" w:hAnsi="Cambria"/>
        </w:rPr>
        <w:t>tradisi</w:t>
      </w:r>
      <w:proofErr w:type="spellEnd"/>
      <w:r>
        <w:rPr>
          <w:rFonts w:ascii="Cambria" w:eastAsia="Cambria" w:hAnsi="Cambria"/>
        </w:rPr>
        <w:t xml:space="preserve"> </w:t>
      </w:r>
      <w:proofErr w:type="spellStart"/>
      <w:r>
        <w:rPr>
          <w:rFonts w:ascii="Cambria" w:eastAsia="Cambria" w:hAnsi="Cambria"/>
        </w:rPr>
        <w:t>perkawinan</w:t>
      </w:r>
      <w:proofErr w:type="spellEnd"/>
      <w:r>
        <w:rPr>
          <w:rFonts w:ascii="Cambria" w:eastAsia="Cambria" w:hAnsi="Cambria"/>
        </w:rPr>
        <w:t xml:space="preserve"> </w:t>
      </w:r>
      <w:proofErr w:type="spellStart"/>
      <w:r>
        <w:rPr>
          <w:rFonts w:ascii="Cambria" w:eastAsia="Cambria" w:hAnsi="Cambria"/>
        </w:rPr>
        <w:t>sejenis</w:t>
      </w:r>
      <w:proofErr w:type="spellEnd"/>
      <w:r>
        <w:rPr>
          <w:rFonts w:ascii="Cambria" w:eastAsia="Cambria" w:hAnsi="Cambria"/>
        </w:rPr>
        <w:t xml:space="preserve"> di wilayah Jember </w:t>
      </w:r>
      <w:proofErr w:type="spellStart"/>
      <w:r>
        <w:rPr>
          <w:rFonts w:ascii="Cambria" w:eastAsia="Cambria" w:hAnsi="Cambria"/>
        </w:rPr>
        <w:t>atau</w:t>
      </w:r>
      <w:proofErr w:type="spellEnd"/>
      <w:r>
        <w:rPr>
          <w:rFonts w:ascii="Cambria" w:eastAsia="Cambria" w:hAnsi="Cambria"/>
        </w:rPr>
        <w:t xml:space="preserve"> </w:t>
      </w:r>
      <w:proofErr w:type="spellStart"/>
      <w:r>
        <w:rPr>
          <w:rFonts w:ascii="Cambria" w:eastAsia="Cambria" w:hAnsi="Cambria"/>
        </w:rPr>
        <w:t>daerah</w:t>
      </w:r>
      <w:proofErr w:type="spellEnd"/>
      <w:r>
        <w:rPr>
          <w:rFonts w:ascii="Cambria" w:eastAsia="Cambria" w:hAnsi="Cambria"/>
        </w:rPr>
        <w:t xml:space="preserve"> </w:t>
      </w:r>
      <w:proofErr w:type="spellStart"/>
      <w:r>
        <w:rPr>
          <w:rFonts w:ascii="Cambria" w:eastAsia="Cambria" w:hAnsi="Cambria"/>
        </w:rPr>
        <w:t>Pandalungan</w:t>
      </w:r>
      <w:proofErr w:type="spellEnd"/>
      <w:r>
        <w:rPr>
          <w:rFonts w:ascii="Cambria" w:eastAsia="Cambria" w:hAnsi="Cambria"/>
        </w:rPr>
        <w:t xml:space="preserve"> </w:t>
      </w:r>
      <w:proofErr w:type="spellStart"/>
      <w:r>
        <w:rPr>
          <w:rFonts w:ascii="Cambria" w:eastAsia="Cambria" w:hAnsi="Cambria"/>
        </w:rPr>
        <w:t>lainnya</w:t>
      </w:r>
      <w:proofErr w:type="spellEnd"/>
      <w:r>
        <w:rPr>
          <w:rFonts w:ascii="Cambria" w:eastAsia="Cambria" w:hAnsi="Cambria"/>
        </w:rPr>
        <w:t xml:space="preserve"> </w:t>
      </w:r>
      <w:proofErr w:type="spellStart"/>
      <w:r>
        <w:rPr>
          <w:rFonts w:ascii="Cambria" w:eastAsia="Cambria" w:hAnsi="Cambria"/>
        </w:rPr>
        <w:t>sehingga</w:t>
      </w:r>
      <w:proofErr w:type="spellEnd"/>
      <w:r>
        <w:rPr>
          <w:rFonts w:ascii="Cambria" w:eastAsia="Cambria" w:hAnsi="Cambria"/>
        </w:rPr>
        <w:t xml:space="preserve"> </w:t>
      </w:r>
      <w:proofErr w:type="spellStart"/>
      <w:r>
        <w:rPr>
          <w:rFonts w:ascii="Cambria" w:eastAsia="Cambria" w:hAnsi="Cambria"/>
        </w:rPr>
        <w:t>dapat</w:t>
      </w:r>
      <w:proofErr w:type="spellEnd"/>
      <w:r>
        <w:rPr>
          <w:rFonts w:ascii="Cambria" w:eastAsia="Cambria" w:hAnsi="Cambria"/>
        </w:rPr>
        <w:t xml:space="preserve"> </w:t>
      </w:r>
      <w:proofErr w:type="spellStart"/>
      <w:r>
        <w:rPr>
          <w:rFonts w:ascii="Cambria" w:eastAsia="Cambria" w:hAnsi="Cambria"/>
        </w:rPr>
        <w:t>diperoleh</w:t>
      </w:r>
      <w:proofErr w:type="spellEnd"/>
      <w:r>
        <w:rPr>
          <w:rFonts w:ascii="Cambria" w:eastAsia="Cambria" w:hAnsi="Cambria"/>
        </w:rPr>
        <w:t xml:space="preserve"> </w:t>
      </w:r>
      <w:proofErr w:type="spellStart"/>
      <w:r>
        <w:rPr>
          <w:rFonts w:ascii="Cambria" w:eastAsia="Cambria" w:hAnsi="Cambria"/>
        </w:rPr>
        <w:t>gambaran</w:t>
      </w:r>
      <w:proofErr w:type="spellEnd"/>
      <w:r>
        <w:rPr>
          <w:rFonts w:ascii="Cambria" w:eastAsia="Cambria" w:hAnsi="Cambria"/>
        </w:rPr>
        <w:t xml:space="preserve"> yang </w:t>
      </w:r>
      <w:proofErr w:type="spellStart"/>
      <w:r>
        <w:rPr>
          <w:rFonts w:ascii="Cambria" w:eastAsia="Cambria" w:hAnsi="Cambria"/>
        </w:rPr>
        <w:t>lebih</w:t>
      </w:r>
      <w:proofErr w:type="spellEnd"/>
      <w:r>
        <w:rPr>
          <w:rFonts w:ascii="Cambria" w:eastAsia="Cambria" w:hAnsi="Cambria"/>
        </w:rPr>
        <w:t xml:space="preserve"> </w:t>
      </w:r>
      <w:proofErr w:type="spellStart"/>
      <w:r>
        <w:rPr>
          <w:rFonts w:ascii="Cambria" w:eastAsia="Cambria" w:hAnsi="Cambria"/>
        </w:rPr>
        <w:t>luas</w:t>
      </w:r>
      <w:proofErr w:type="spellEnd"/>
      <w:r>
        <w:rPr>
          <w:rFonts w:ascii="Cambria" w:eastAsia="Cambria" w:hAnsi="Cambria"/>
        </w:rPr>
        <w:t xml:space="preserve"> </w:t>
      </w:r>
      <w:proofErr w:type="spellStart"/>
      <w:r>
        <w:rPr>
          <w:rFonts w:ascii="Cambria" w:eastAsia="Cambria" w:hAnsi="Cambria"/>
        </w:rPr>
        <w:t>mengenai</w:t>
      </w:r>
      <w:proofErr w:type="spellEnd"/>
      <w:r>
        <w:rPr>
          <w:rFonts w:ascii="Cambria" w:eastAsia="Cambria" w:hAnsi="Cambria"/>
        </w:rPr>
        <w:t xml:space="preserve"> </w:t>
      </w:r>
      <w:proofErr w:type="spellStart"/>
      <w:r>
        <w:rPr>
          <w:rFonts w:ascii="Cambria" w:eastAsia="Cambria" w:hAnsi="Cambria"/>
        </w:rPr>
        <w:t>hubungan</w:t>
      </w:r>
      <w:proofErr w:type="spellEnd"/>
      <w:r>
        <w:rPr>
          <w:rFonts w:ascii="Cambria" w:eastAsia="Cambria" w:hAnsi="Cambria"/>
        </w:rPr>
        <w:t xml:space="preserve"> </w:t>
      </w:r>
      <w:proofErr w:type="spellStart"/>
      <w:r>
        <w:rPr>
          <w:rFonts w:ascii="Cambria" w:eastAsia="Cambria" w:hAnsi="Cambria"/>
        </w:rPr>
        <w:t>adat</w:t>
      </w:r>
      <w:proofErr w:type="spellEnd"/>
      <w:r>
        <w:rPr>
          <w:rFonts w:ascii="Cambria" w:eastAsia="Cambria" w:hAnsi="Cambria"/>
        </w:rPr>
        <w:t>, ‘</w:t>
      </w:r>
      <w:proofErr w:type="spellStart"/>
      <w:r w:rsidRPr="009301AA">
        <w:rPr>
          <w:rFonts w:ascii="Cambria" w:eastAsia="Cambria" w:hAnsi="Cambria"/>
          <w:i/>
          <w:iCs/>
        </w:rPr>
        <w:t>urf</w:t>
      </w:r>
      <w:proofErr w:type="spellEnd"/>
      <w:r>
        <w:rPr>
          <w:rFonts w:ascii="Cambria" w:eastAsia="Cambria" w:hAnsi="Cambria"/>
        </w:rPr>
        <w:t xml:space="preserve">, dan Hukum </w:t>
      </w:r>
      <w:proofErr w:type="spellStart"/>
      <w:r>
        <w:rPr>
          <w:rFonts w:ascii="Cambria" w:eastAsia="Cambria" w:hAnsi="Cambria"/>
        </w:rPr>
        <w:t>Keluarga</w:t>
      </w:r>
      <w:proofErr w:type="spellEnd"/>
      <w:r>
        <w:rPr>
          <w:rFonts w:ascii="Cambria" w:eastAsia="Cambria" w:hAnsi="Cambria"/>
        </w:rPr>
        <w:t xml:space="preserve"> Islam.</w:t>
      </w:r>
    </w:p>
    <w:p w14:paraId="732A8E4C" w14:textId="77777777" w:rsidR="00282694" w:rsidRDefault="00282694" w:rsidP="00282694">
      <w:pPr>
        <w:spacing w:line="360" w:lineRule="auto"/>
      </w:pPr>
      <w:r>
        <w:rPr>
          <w:rFonts w:ascii="Cambria" w:eastAsia="Cambria" w:hAnsi="Cambria"/>
          <w:b/>
        </w:rPr>
        <w:t>DAFTAR PUSTAKA</w:t>
      </w:r>
    </w:p>
    <w:p w14:paraId="7A7B1AEA" w14:textId="7AC7F8F3" w:rsidR="00420E60" w:rsidRDefault="00420E60" w:rsidP="00420E60">
      <w:pPr>
        <w:spacing w:after="60"/>
        <w:ind w:left="425" w:hanging="425"/>
        <w:jc w:val="both"/>
        <w:rPr>
          <w:rFonts w:ascii="Cambria" w:eastAsia="Cambria" w:hAnsi="Cambria"/>
          <w:sz w:val="18"/>
        </w:rPr>
      </w:pPr>
      <w:r>
        <w:rPr>
          <w:rFonts w:ascii="Cambria" w:eastAsia="Cambria" w:hAnsi="Cambria"/>
          <w:sz w:val="18"/>
        </w:rPr>
        <w:fldChar w:fldCharType="begin"/>
      </w:r>
      <w:r w:rsidRPr="00420E60">
        <w:rPr>
          <w:rFonts w:ascii="Cambria" w:eastAsia="Cambria" w:hAnsi="Cambria"/>
          <w:sz w:val="18"/>
        </w:rPr>
        <w:instrText xml:space="preserve"> ADDIN ZOTERO_BIBL {"uncited":[],"omitted":[],"custom":[]} CSL_BIBLIOGRAPHY </w:instrText>
      </w:r>
      <w:r>
        <w:rPr>
          <w:rFonts w:ascii="Cambria" w:eastAsia="Cambria" w:hAnsi="Cambria"/>
          <w:sz w:val="18"/>
        </w:rPr>
        <w:fldChar w:fldCharType="separate"/>
      </w:r>
      <w:r w:rsidRPr="00420E60">
        <w:rPr>
          <w:rFonts w:ascii="Cambria" w:eastAsia="Cambria" w:hAnsi="Cambria"/>
          <w:sz w:val="18"/>
        </w:rPr>
        <w:t xml:space="preserve"> </w:t>
      </w:r>
      <w:r>
        <w:rPr>
          <w:rFonts w:ascii="Cambria" w:eastAsia="Cambria" w:hAnsi="Cambria"/>
          <w:sz w:val="18"/>
        </w:rPr>
        <w:t>Abidin, M. G. (2023). Tradisi sesajen dalam walimah nikah perspektif ‘urf (Studi kasus di Desa Glonggong Kecamatan Dolopo Kabupaten Madiun) [Disertasi, IAIN Ponorogo].</w:t>
      </w:r>
    </w:p>
    <w:p w14:paraId="5968CE56" w14:textId="24C08F90" w:rsidR="00420E60" w:rsidRPr="00420E60" w:rsidRDefault="00420E60" w:rsidP="00420E60">
      <w:pPr>
        <w:spacing w:before="240" w:after="60"/>
        <w:ind w:left="425" w:hanging="425"/>
        <w:jc w:val="both"/>
        <w:rPr>
          <w:rFonts w:ascii="Cambria" w:eastAsia="Cambria" w:hAnsi="Cambria"/>
          <w:sz w:val="18"/>
        </w:rPr>
      </w:pPr>
      <w:r>
        <w:rPr>
          <w:rFonts w:ascii="Cambria" w:eastAsia="Cambria" w:hAnsi="Cambria"/>
          <w:sz w:val="18"/>
        </w:rPr>
        <w:t>Achjar, K. A. H., et al. (2024). Metode penelitian kualitatif: Panduan praktis untuk analisis data kualitatif dan studi kasus. PT Sonpedia Publishing Indonesia.</w:t>
      </w:r>
    </w:p>
    <w:p w14:paraId="6F69DCD4" w14:textId="77777777" w:rsidR="0015558D" w:rsidRPr="00537854" w:rsidRDefault="0015558D" w:rsidP="0015558D">
      <w:pPr>
        <w:spacing w:before="240" w:after="60"/>
        <w:ind w:left="425" w:hanging="425"/>
        <w:jc w:val="both"/>
        <w:rPr>
          <w:lang w:val="pt-BR"/>
        </w:rPr>
      </w:pPr>
      <w:r w:rsidRPr="00420E60">
        <w:rPr>
          <w:rFonts w:ascii="Cambria" w:eastAsia="Cambria" w:hAnsi="Cambria"/>
          <w:sz w:val="18"/>
          <w:lang w:val="pt-BR"/>
        </w:rPr>
        <w:t xml:space="preserve">Al-Rais, A. ‘A. B. R. (1437 H). </w:t>
      </w:r>
      <w:r>
        <w:rPr>
          <w:rFonts w:ascii="Cambria" w:eastAsia="Cambria" w:hAnsi="Cambria"/>
          <w:sz w:val="18"/>
        </w:rPr>
        <w:t xml:space="preserve">Al-Mahshul fi syarh shafwat al-ushul. </w:t>
      </w:r>
      <w:r w:rsidRPr="00537854">
        <w:rPr>
          <w:rFonts w:ascii="Cambria" w:eastAsia="Cambria" w:hAnsi="Cambria"/>
          <w:sz w:val="18"/>
          <w:lang w:val="pt-BR"/>
        </w:rPr>
        <w:t>Dar al-Barazi dan Dar al-Imam Muslim.</w:t>
      </w:r>
    </w:p>
    <w:p w14:paraId="0805BC94" w14:textId="24F64723" w:rsidR="00420E60" w:rsidRPr="0015558D" w:rsidRDefault="0015558D" w:rsidP="0015558D">
      <w:pPr>
        <w:spacing w:before="240" w:after="60"/>
        <w:ind w:left="425" w:hanging="425"/>
        <w:jc w:val="both"/>
        <w:rPr>
          <w:lang w:val="pt-BR"/>
        </w:rPr>
      </w:pPr>
      <w:r w:rsidRPr="00537854">
        <w:rPr>
          <w:rFonts w:ascii="Cambria" w:eastAsia="Cambria" w:hAnsi="Cambria"/>
          <w:sz w:val="18"/>
          <w:lang w:val="pt-BR"/>
        </w:rPr>
        <w:t>Anas, M. (2023). Walimah dalam perspektif hadis: Telaah kritis hadis koleksi Abu Dawud nomor indeks 3742. KACA (Karunia Cahaya Allah): Jurnal Dialogis Ilmu Ushuluddin, 13(1), 112–134.</w:t>
      </w:r>
    </w:p>
    <w:p w14:paraId="7038F0D4" w14:textId="77777777" w:rsidR="0015558D" w:rsidRDefault="0015558D" w:rsidP="0015558D">
      <w:pPr>
        <w:spacing w:before="240" w:after="60"/>
        <w:ind w:left="425" w:hanging="425"/>
        <w:jc w:val="both"/>
      </w:pPr>
      <w:r w:rsidRPr="00537854">
        <w:rPr>
          <w:rFonts w:ascii="Cambria" w:eastAsia="Cambria" w:hAnsi="Cambria"/>
          <w:sz w:val="18"/>
          <w:lang w:val="pt-BR"/>
        </w:rPr>
        <w:t xml:space="preserve">Arianto, B. (2024). Teknik wawancara dalam metoda penelitian kualitatif. </w:t>
      </w:r>
      <w:r>
        <w:rPr>
          <w:rFonts w:ascii="Cambria" w:eastAsia="Cambria" w:hAnsi="Cambria"/>
          <w:sz w:val="18"/>
        </w:rPr>
        <w:t>Borneo Novelty Publishing.</w:t>
      </w:r>
    </w:p>
    <w:p w14:paraId="7045AA73" w14:textId="77777777" w:rsidR="0015558D" w:rsidRDefault="0015558D" w:rsidP="0015558D">
      <w:pPr>
        <w:spacing w:before="240" w:after="60"/>
        <w:ind w:left="425" w:hanging="425"/>
        <w:jc w:val="both"/>
      </w:pPr>
      <w:r w:rsidRPr="0015558D">
        <w:rPr>
          <w:rFonts w:ascii="Cambria" w:eastAsia="Cambria" w:hAnsi="Cambria"/>
          <w:sz w:val="18"/>
          <w:lang w:val="pt-BR"/>
        </w:rPr>
        <w:t xml:space="preserve">Dewantara, B. W., &amp; Hartati, S. (2024). Tradisi Ruwat Bumi dalam Perspektif Hukum Adat. </w:t>
      </w:r>
      <w:r>
        <w:rPr>
          <w:rFonts w:ascii="Cambria" w:eastAsia="Cambria" w:hAnsi="Cambria"/>
          <w:sz w:val="18"/>
        </w:rPr>
        <w:t>PT Nasya Expanding Management.</w:t>
      </w:r>
    </w:p>
    <w:p w14:paraId="11A928E6" w14:textId="77777777" w:rsidR="0015558D" w:rsidRDefault="0015558D" w:rsidP="0015558D">
      <w:pPr>
        <w:spacing w:before="240" w:after="60"/>
        <w:ind w:left="425" w:hanging="425"/>
        <w:jc w:val="both"/>
      </w:pPr>
      <w:r>
        <w:rPr>
          <w:rFonts w:ascii="Cambria" w:eastAsia="Cambria" w:hAnsi="Cambria"/>
          <w:sz w:val="18"/>
        </w:rPr>
        <w:t>Fitriani, L., et al. (2021). Eksistensi dan kehujjahan ‘urf sebagai sumber istimbath hukum. Al-Hikmah: Jurnal Studi Agama-Agama, 7(2), 246–256.</w:t>
      </w:r>
    </w:p>
    <w:p w14:paraId="232FC4EB" w14:textId="77777777" w:rsidR="0015558D" w:rsidRDefault="0015558D" w:rsidP="0015558D">
      <w:pPr>
        <w:spacing w:before="240" w:after="60"/>
        <w:ind w:left="425" w:hanging="425"/>
        <w:jc w:val="both"/>
      </w:pPr>
      <w:r>
        <w:rPr>
          <w:rFonts w:ascii="Cambria" w:eastAsia="Cambria" w:hAnsi="Cambria"/>
          <w:sz w:val="18"/>
        </w:rPr>
        <w:t>Illah, M. K., Kalamiah, M. J., &amp; Safithri, A. (2025). Tradisi Rokat Pandhebeh menjelang pernikahan perspektif ‘urf di Desa Randuagung. Mabahits: Jurnal Hukum Keluarga Islam, 6(2), 197–204.</w:t>
      </w:r>
    </w:p>
    <w:p w14:paraId="46B335D3" w14:textId="77777777" w:rsidR="0015558D" w:rsidRDefault="0015558D" w:rsidP="0015558D">
      <w:pPr>
        <w:spacing w:before="240" w:after="60"/>
        <w:ind w:left="425" w:hanging="425"/>
        <w:jc w:val="both"/>
      </w:pPr>
      <w:r>
        <w:rPr>
          <w:rFonts w:ascii="Cambria" w:eastAsia="Cambria" w:hAnsi="Cambria"/>
          <w:sz w:val="18"/>
        </w:rPr>
        <w:t>Ilham, M. R. (2026). Kehujjahan ‘urf dalam hukum Islam. Jurnal Teologi Islam, 2(1), 318–323.</w:t>
      </w:r>
    </w:p>
    <w:p w14:paraId="7114FB1F" w14:textId="77777777" w:rsidR="0015558D" w:rsidRDefault="0015558D" w:rsidP="0015558D">
      <w:pPr>
        <w:spacing w:before="240" w:after="60"/>
        <w:ind w:left="425" w:hanging="425"/>
        <w:jc w:val="both"/>
      </w:pPr>
      <w:r>
        <w:rPr>
          <w:rFonts w:ascii="Cambria" w:eastAsia="Cambria" w:hAnsi="Cambria"/>
          <w:sz w:val="18"/>
        </w:rPr>
        <w:t>Kasih, K. B., &amp; Pratiwi, C. S. (2025). Bahasa, tradisi, dan identitas: Akulturasi budaya dalam masyarakat Pandalungan Kabupaten Jember. Qomaruna Journal of Multidisciplinary Studies, 2(2), 126–135.</w:t>
      </w:r>
    </w:p>
    <w:p w14:paraId="63AB85AF" w14:textId="12681793" w:rsidR="00420E60" w:rsidRPr="00420E60" w:rsidRDefault="0015558D" w:rsidP="0015558D">
      <w:pPr>
        <w:spacing w:before="240" w:after="60"/>
        <w:ind w:left="425" w:hanging="425"/>
        <w:jc w:val="both"/>
      </w:pPr>
      <w:r>
        <w:rPr>
          <w:rFonts w:ascii="Cambria" w:eastAsia="Cambria" w:hAnsi="Cambria"/>
          <w:sz w:val="18"/>
        </w:rPr>
        <w:t>Makka, M. M. (2025). Perubahan Tradisi Mogama dalam Adat Perkawinan Bolaang Mongondow Ditinjau dari Perspektif Sosiologi Hukum dan Hukum Islam [Disertasi, IAIN Manado].</w:t>
      </w:r>
      <w:r w:rsidR="00420E60" w:rsidRPr="00420E60">
        <w:t xml:space="preserve">Rizhan, A. (2024). Kedudukan Al-‘Adah Dan Al-‘Urf Sebagai Sumber Hukum Islam. </w:t>
      </w:r>
      <w:r w:rsidR="00420E60" w:rsidRPr="00420E60">
        <w:rPr>
          <w:i/>
          <w:iCs/>
        </w:rPr>
        <w:t>Jurnal Gagasan Hukum</w:t>
      </w:r>
      <w:r w:rsidR="00420E60" w:rsidRPr="00420E60">
        <w:t xml:space="preserve">, </w:t>
      </w:r>
      <w:r w:rsidR="00420E60" w:rsidRPr="00420E60">
        <w:rPr>
          <w:i/>
          <w:iCs/>
        </w:rPr>
        <w:t>6</w:t>
      </w:r>
      <w:r w:rsidR="00420E60" w:rsidRPr="00420E60">
        <w:t>(01), 77–93.</w:t>
      </w:r>
    </w:p>
    <w:p w14:paraId="067FD9D3" w14:textId="463EC939" w:rsidR="0015558D" w:rsidRDefault="0015558D" w:rsidP="0015558D">
      <w:pPr>
        <w:spacing w:before="240" w:after="60"/>
        <w:ind w:left="425" w:hanging="425"/>
        <w:jc w:val="both"/>
        <w:rPr>
          <w:rFonts w:ascii="Cambria" w:eastAsia="Cambria" w:hAnsi="Cambria"/>
          <w:sz w:val="18"/>
        </w:rPr>
      </w:pPr>
      <w:r>
        <w:rPr>
          <w:rFonts w:ascii="Cambria" w:eastAsia="Cambria" w:hAnsi="Cambria"/>
          <w:sz w:val="18"/>
        </w:rPr>
        <w:lastRenderedPageBreak/>
        <w:t>Murtazza, I. (2025). Reproduksi dan rekonstruksi budaya dalam konteks komunikasi Islam. Jurnal Sahid Da’watii, 4(1), 42–52.</w:t>
      </w:r>
    </w:p>
    <w:p w14:paraId="1DCB6EA5" w14:textId="77777777" w:rsidR="0015558D" w:rsidRDefault="0015558D" w:rsidP="0015558D">
      <w:pPr>
        <w:spacing w:before="240" w:after="60"/>
        <w:ind w:left="425" w:hanging="425"/>
        <w:jc w:val="both"/>
      </w:pPr>
      <w:r>
        <w:rPr>
          <w:rFonts w:ascii="Cambria" w:eastAsia="Cambria" w:hAnsi="Cambria"/>
          <w:sz w:val="18"/>
        </w:rPr>
        <w:t>Nurhayati, N., et al. (2024). Metodologi penelitian kualitatif: Teori dan praktik. PT Sonpedia Publishing Indonesia.</w:t>
      </w:r>
    </w:p>
    <w:p w14:paraId="30E64299" w14:textId="77777777" w:rsidR="0015558D" w:rsidRDefault="0015558D" w:rsidP="0015558D">
      <w:pPr>
        <w:spacing w:before="240" w:after="60"/>
        <w:ind w:left="425" w:hanging="425"/>
        <w:jc w:val="both"/>
      </w:pPr>
      <w:r>
        <w:rPr>
          <w:rFonts w:ascii="Cambria" w:eastAsia="Cambria" w:hAnsi="Cambria"/>
          <w:sz w:val="18"/>
        </w:rPr>
        <w:t xml:space="preserve">Rizhan, A. (2024). Kedudukan </w:t>
      </w:r>
      <w:r w:rsidRPr="009301AA">
        <w:rPr>
          <w:rFonts w:ascii="Cambria" w:eastAsia="Cambria" w:hAnsi="Cambria"/>
          <w:i/>
          <w:iCs/>
          <w:sz w:val="18"/>
        </w:rPr>
        <w:t>al-‘adah</w:t>
      </w:r>
      <w:r>
        <w:rPr>
          <w:rFonts w:ascii="Cambria" w:eastAsia="Cambria" w:hAnsi="Cambria"/>
          <w:sz w:val="18"/>
        </w:rPr>
        <w:t xml:space="preserve"> dan </w:t>
      </w:r>
      <w:r w:rsidRPr="009301AA">
        <w:rPr>
          <w:rFonts w:ascii="Cambria" w:eastAsia="Cambria" w:hAnsi="Cambria"/>
          <w:i/>
          <w:iCs/>
          <w:sz w:val="18"/>
        </w:rPr>
        <w:t>al-‘urf</w:t>
      </w:r>
      <w:r>
        <w:rPr>
          <w:rFonts w:ascii="Cambria" w:eastAsia="Cambria" w:hAnsi="Cambria"/>
          <w:sz w:val="18"/>
        </w:rPr>
        <w:t xml:space="preserve"> sebagai sumber hukum Islam. Jurnal Gagasan Hukum, 6(1), 77–93.</w:t>
      </w:r>
    </w:p>
    <w:p w14:paraId="68217E4B" w14:textId="77777777" w:rsidR="0015558D" w:rsidRDefault="0015558D" w:rsidP="0015558D">
      <w:pPr>
        <w:spacing w:before="240" w:after="60"/>
        <w:ind w:left="425" w:hanging="425"/>
        <w:jc w:val="both"/>
      </w:pPr>
      <w:r>
        <w:rPr>
          <w:rFonts w:ascii="Cambria" w:eastAsia="Cambria" w:hAnsi="Cambria"/>
          <w:sz w:val="18"/>
        </w:rPr>
        <w:t>Sari, A. A. (2023). Tinjauan hukum Islam terhadap tradisi sesajen dalam pernikahan masyarakat adat Jawa Desa Bukit Lingkar Kecamatan Batang Cenaku [Disertasi, UIN Sultan Syarif Kasim Riau].</w:t>
      </w:r>
    </w:p>
    <w:p w14:paraId="0655721B" w14:textId="77777777" w:rsidR="0015558D" w:rsidRDefault="0015558D" w:rsidP="0015558D">
      <w:pPr>
        <w:spacing w:before="240" w:after="60"/>
        <w:ind w:left="425" w:hanging="425"/>
        <w:jc w:val="both"/>
      </w:pPr>
      <w:r>
        <w:rPr>
          <w:rFonts w:ascii="Cambria" w:eastAsia="Cambria" w:hAnsi="Cambria"/>
          <w:sz w:val="18"/>
        </w:rPr>
        <w:t>Sefiyani, D., Wardan, E., Nurhidayati, R., Debana, M. Z., &amp; Saiin, A. (2024). Pergeseran nilai-nilai kesakralan pada pernikahan. Mabahits: Jurnal Hukum Keluarga Islam, 5(2), 8–20.</w:t>
      </w:r>
    </w:p>
    <w:p w14:paraId="245CE474" w14:textId="3B757CFE" w:rsidR="0015558D" w:rsidRPr="0015558D" w:rsidRDefault="0015558D" w:rsidP="0015558D">
      <w:pPr>
        <w:spacing w:before="240" w:after="60"/>
        <w:ind w:left="425" w:hanging="425"/>
        <w:jc w:val="both"/>
        <w:rPr>
          <w:lang w:val="pt-BR"/>
        </w:rPr>
      </w:pPr>
      <w:r>
        <w:rPr>
          <w:rFonts w:ascii="Cambria" w:eastAsia="Cambria" w:hAnsi="Cambria"/>
          <w:sz w:val="18"/>
        </w:rPr>
        <w:t xml:space="preserve">Solikah, A. U., Izzah, A., &amp; Valeria, A. H. (2024). Corak budaya Indonesia dalam bingkai kearifan lokal. </w:t>
      </w:r>
      <w:r w:rsidRPr="00537854">
        <w:rPr>
          <w:rFonts w:ascii="Cambria" w:eastAsia="Cambria" w:hAnsi="Cambria"/>
          <w:sz w:val="18"/>
          <w:lang w:val="pt-BR"/>
        </w:rPr>
        <w:t>Uwais Inspirasi Indonesia.</w:t>
      </w:r>
    </w:p>
    <w:p w14:paraId="30A4C064" w14:textId="77777777" w:rsidR="0015558D" w:rsidRDefault="0015558D" w:rsidP="0015558D">
      <w:pPr>
        <w:spacing w:before="240" w:after="60"/>
        <w:ind w:left="425" w:hanging="425"/>
        <w:jc w:val="both"/>
      </w:pPr>
      <w:r w:rsidRPr="0015558D">
        <w:rPr>
          <w:rFonts w:ascii="Cambria" w:eastAsia="Cambria" w:hAnsi="Cambria"/>
          <w:sz w:val="18"/>
        </w:rPr>
        <w:t xml:space="preserve">Sumilih, D. A., et al. </w:t>
      </w:r>
      <w:r w:rsidRPr="00603C52">
        <w:rPr>
          <w:rFonts w:ascii="Cambria" w:eastAsia="Cambria" w:hAnsi="Cambria"/>
          <w:sz w:val="18"/>
          <w:lang w:val="pt-BR"/>
        </w:rPr>
        <w:t xml:space="preserve">(2025). Metode penelitian kualitatif. </w:t>
      </w:r>
      <w:r>
        <w:rPr>
          <w:rFonts w:ascii="Cambria" w:eastAsia="Cambria" w:hAnsi="Cambria"/>
          <w:sz w:val="18"/>
        </w:rPr>
        <w:t>PT Star Digital Publishing.</w:t>
      </w:r>
    </w:p>
    <w:p w14:paraId="79AF385F" w14:textId="77777777" w:rsidR="0015558D" w:rsidRDefault="0015558D" w:rsidP="0015558D">
      <w:pPr>
        <w:spacing w:before="240" w:after="60"/>
        <w:ind w:left="425" w:hanging="425"/>
        <w:jc w:val="both"/>
      </w:pPr>
      <w:r>
        <w:rPr>
          <w:rFonts w:ascii="Cambria" w:eastAsia="Cambria" w:hAnsi="Cambria"/>
          <w:sz w:val="18"/>
        </w:rPr>
        <w:t>Yarham, M. (2023). Tradisi adat Jawa dalam pelaksanaan pernikahan perspektif hukum Islam. Al Maqashidi: Jurnal Hukum Islam Nusantara, 6(2), 58–73.</w:t>
      </w:r>
    </w:p>
    <w:p w14:paraId="2A8488D3" w14:textId="77777777" w:rsidR="0015558D" w:rsidRDefault="0015558D" w:rsidP="0015558D">
      <w:pPr>
        <w:spacing w:before="240" w:after="60"/>
        <w:ind w:left="425" w:hanging="425"/>
        <w:jc w:val="both"/>
      </w:pPr>
      <w:r>
        <w:rPr>
          <w:rFonts w:ascii="Cambria" w:eastAsia="Cambria" w:hAnsi="Cambria"/>
          <w:sz w:val="18"/>
        </w:rPr>
        <w:t>Yasirr, M. (2025). Kaidah fikih yang berkaitan dengan adat kebiasaan. Jurnal Penelitian Ilmiah Multidisipliner, 1(3), 949–959.</w:t>
      </w:r>
    </w:p>
    <w:p w14:paraId="416C6E8C" w14:textId="77777777" w:rsidR="0015558D" w:rsidRDefault="0015558D" w:rsidP="0015558D">
      <w:pPr>
        <w:spacing w:before="240" w:after="60"/>
        <w:ind w:left="425" w:hanging="425"/>
        <w:jc w:val="both"/>
      </w:pPr>
      <w:r>
        <w:rPr>
          <w:rFonts w:ascii="Cambria" w:eastAsia="Cambria" w:hAnsi="Cambria"/>
          <w:sz w:val="18"/>
        </w:rPr>
        <w:t>Zulqornain, M. F. (2026). Tradisi Perras dalam Walimatul ‘Urs Perspektif ‘Urf (Studi Kasus di Desa Sumberwringin Kecamatan Sukowono Kabupaten Jember) [Skripsi, Institut KH Yazid Karimullah].</w:t>
      </w:r>
    </w:p>
    <w:p w14:paraId="79B7E165" w14:textId="77777777" w:rsidR="0015558D" w:rsidRDefault="0015558D" w:rsidP="0015558D">
      <w:pPr>
        <w:spacing w:before="240" w:after="60"/>
        <w:ind w:left="425" w:hanging="425"/>
        <w:jc w:val="both"/>
      </w:pPr>
      <w:r>
        <w:rPr>
          <w:rFonts w:ascii="Cambria" w:eastAsia="Cambria" w:hAnsi="Cambria"/>
          <w:sz w:val="18"/>
        </w:rPr>
        <w:t>Kementerian Agama Republik Indonesia. (2019). Al-Qur’an dan terjemahannya. Lajnah Pentashihan Mushaf Al-Qur’an.</w:t>
      </w:r>
    </w:p>
    <w:p w14:paraId="508EC15B" w14:textId="77777777" w:rsidR="0015558D" w:rsidRDefault="0015558D" w:rsidP="0015558D">
      <w:pPr>
        <w:spacing w:before="240" w:after="60"/>
        <w:ind w:left="425" w:hanging="425"/>
        <w:jc w:val="both"/>
      </w:pPr>
      <w:r>
        <w:rPr>
          <w:rFonts w:ascii="Cambria" w:eastAsia="Cambria" w:hAnsi="Cambria"/>
          <w:sz w:val="18"/>
        </w:rPr>
        <w:t>Pustaka Widyatama. (2004). Kompilasi Hukum Islam. Pustaka Widyatama.</w:t>
      </w:r>
    </w:p>
    <w:p w14:paraId="1F19C2A6" w14:textId="77777777" w:rsidR="0015558D" w:rsidRDefault="0015558D" w:rsidP="0015558D">
      <w:pPr>
        <w:spacing w:before="240" w:after="60"/>
        <w:ind w:left="425" w:hanging="425"/>
        <w:jc w:val="both"/>
      </w:pPr>
      <w:r>
        <w:rPr>
          <w:rFonts w:ascii="Cambria" w:eastAsia="Cambria" w:hAnsi="Cambria"/>
          <w:sz w:val="18"/>
        </w:rPr>
        <w:t>Republik Indonesia. (1974). Undang-Undang Nomor 1 Tahun 1974 tentang Perkawinan.</w:t>
      </w:r>
    </w:p>
    <w:p w14:paraId="6D74E6EA" w14:textId="022637B0" w:rsidR="007C1099" w:rsidRDefault="00420E60" w:rsidP="0015558D">
      <w:pPr>
        <w:spacing w:before="240" w:after="60"/>
        <w:jc w:val="both"/>
      </w:pPr>
      <w:r>
        <w:rPr>
          <w:rFonts w:ascii="Cambria" w:eastAsia="Cambria" w:hAnsi="Cambria"/>
          <w:sz w:val="18"/>
        </w:rPr>
        <w:fldChar w:fldCharType="end"/>
      </w:r>
    </w:p>
    <w:sectPr w:rsidR="007C1099" w:rsidSect="004E5666">
      <w:headerReference w:type="even" r:id="rId11"/>
      <w:headerReference w:type="default" r:id="rId12"/>
      <w:footerReference w:type="even" r:id="rId13"/>
      <w:footerReference w:type="default" r:id="rId14"/>
      <w:headerReference w:type="first" r:id="rId15"/>
      <w:footerReference w:type="first" r:id="rId16"/>
      <w:pgSz w:w="11907" w:h="16840"/>
      <w:pgMar w:top="1418" w:right="1418" w:bottom="1418" w:left="1701" w:header="1134" w:footer="113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DB960" w14:textId="77777777" w:rsidR="00070F8C" w:rsidRDefault="00070F8C" w:rsidP="006857E9">
      <w:r>
        <w:separator/>
      </w:r>
    </w:p>
  </w:endnote>
  <w:endnote w:type="continuationSeparator" w:id="0">
    <w:p w14:paraId="237AA65F" w14:textId="77777777" w:rsidR="00070F8C" w:rsidRDefault="00070F8C" w:rsidP="00685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672DF" w14:textId="60A60581" w:rsidR="006569F7" w:rsidRDefault="00BD55B1">
    <w:pPr>
      <w:pBdr>
        <w:top w:val="nil"/>
        <w:left w:val="nil"/>
        <w:bottom w:val="nil"/>
        <w:right w:val="nil"/>
        <w:between w:val="nil"/>
      </w:pBdr>
      <w:tabs>
        <w:tab w:val="center" w:pos="4320"/>
        <w:tab w:val="right" w:pos="8640"/>
        <w:tab w:val="left" w:pos="2992"/>
      </w:tabs>
      <w:spacing w:before="240"/>
      <w:rPr>
        <w:color w:val="000000"/>
      </w:rPr>
    </w:pPr>
    <w:r>
      <w:rPr>
        <w:rStyle w:val="Strong"/>
      </w:rPr>
      <w:t>Almustofa: Journal of Islamic Studies and Research</w:t>
    </w:r>
    <w:r>
      <w:rPr>
        <w:color w:val="000000"/>
      </w:rPr>
      <w:t>, Vol. xx, No. xx, Bulan 20xx</w:t>
    </w:r>
    <w:r w:rsidR="009C201A">
      <w:rPr>
        <w:noProof/>
      </w:rPr>
      <mc:AlternateContent>
        <mc:Choice Requires="wps">
          <w:drawing>
            <wp:anchor distT="0" distB="0" distL="114300" distR="114300" simplePos="0" relativeHeight="251664384" behindDoc="0" locked="0" layoutInCell="1" allowOverlap="1" wp14:anchorId="6EEB49A0" wp14:editId="6ABFF1A4">
              <wp:simplePos x="0" y="0"/>
              <wp:positionH relativeFrom="column">
                <wp:posOffset>-12700</wp:posOffset>
              </wp:positionH>
              <wp:positionV relativeFrom="paragraph">
                <wp:posOffset>114300</wp:posOffset>
              </wp:positionV>
              <wp:extent cx="5625465" cy="22225"/>
              <wp:effectExtent l="0" t="0" r="13335" b="15875"/>
              <wp:wrapNone/>
              <wp:docPr id="1008093299"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5465" cy="22225"/>
                      </a:xfrm>
                      <a:prstGeom prst="straightConnector1">
                        <a:avLst/>
                      </a:prstGeom>
                      <a:noFill/>
                      <a:ln w="9525"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6F740078" id="_x0000_t32" coordsize="21600,21600" o:spt="32" o:oned="t" path="m,l21600,21600e" filled="f">
              <v:path arrowok="t" fillok="f" o:connecttype="none"/>
              <o:lock v:ext="edit" shapetype="t"/>
            </v:shapetype>
            <v:shape id="Straight Arrow Connector 6" o:spid="_x0000_s1026" type="#_x0000_t32" style="position:absolute;margin-left:-1pt;margin-top:9pt;width:442.95pt;height: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">
              <v:stroke startarrowwidth="narrow" startarrowlength="short" endarrowwidth="narrow" endarrowlength="short"/>
              <o:lock v:ext="edit" shapetype="f"/>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389C" w14:textId="61C75601" w:rsidR="006569F7" w:rsidRDefault="009C201A">
    <w:pPr>
      <w:pBdr>
        <w:top w:val="nil"/>
        <w:left w:val="nil"/>
        <w:bottom w:val="nil"/>
        <w:right w:val="nil"/>
        <w:between w:val="nil"/>
      </w:pBdr>
      <w:tabs>
        <w:tab w:val="center" w:pos="4320"/>
        <w:tab w:val="right" w:pos="8640"/>
      </w:tabs>
      <w:jc w:val="right"/>
      <w:rPr>
        <w:i/>
        <w:color w:val="000000"/>
      </w:rPr>
    </w:pPr>
    <w:r>
      <w:rPr>
        <w:noProof/>
      </w:rPr>
      <mc:AlternateContent>
        <mc:Choice Requires="wps">
          <w:drawing>
            <wp:anchor distT="0" distB="0" distL="114300" distR="114300" simplePos="0" relativeHeight="251663360" behindDoc="0" locked="0" layoutInCell="1" allowOverlap="1" wp14:anchorId="53748492" wp14:editId="5429C715">
              <wp:simplePos x="0" y="0"/>
              <wp:positionH relativeFrom="column">
                <wp:posOffset>-12700</wp:posOffset>
              </wp:positionH>
              <wp:positionV relativeFrom="paragraph">
                <wp:posOffset>0</wp:posOffset>
              </wp:positionV>
              <wp:extent cx="5625465" cy="22225"/>
              <wp:effectExtent l="0" t="0" r="13335" b="15875"/>
              <wp:wrapNone/>
              <wp:docPr id="1008093297"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5465" cy="22225"/>
                      </a:xfrm>
                      <a:prstGeom prst="straightConnector1">
                        <a:avLst/>
                      </a:prstGeom>
                      <a:noFill/>
                      <a:ln w="9525"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0B4D73E5" id="_x0000_t32" coordsize="21600,21600" o:spt="32" o:oned="t" path="m,l21600,21600e" filled="f">
              <v:path arrowok="t" fillok="f" o:connecttype="none"/>
              <o:lock v:ext="edit" shapetype="t"/>
            </v:shapetype>
            <v:shape id="Straight Arrow Connector 4" o:spid="_x0000_s1026" type="#_x0000_t32" style="position:absolute;margin-left:-1pt;margin-top:0;width:442.95pt;height: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">
              <v:stroke startarrowwidth="narrow" startarrowlength="short" endarrowwidth="narrow" endarrowlength="short"/>
              <o:lock v:ext="edit" shapetype="f"/>
            </v:shape>
          </w:pict>
        </mc:Fallback>
      </mc:AlternateContent>
    </w:r>
    <w:r>
      <w:rPr>
        <w:rStyle w:val="Strong"/>
      </w:rPr>
      <w:tab/>
    </w:r>
    <w:proofErr w:type="spellStart"/>
    <w:r>
      <w:rPr>
        <w:rStyle w:val="Strong"/>
      </w:rPr>
      <w:t>Lexislamica</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5FAD5" w14:textId="25EBA8A5" w:rsidR="006569F7" w:rsidRDefault="00BD55B1" w:rsidP="00202EB1">
    <w:pPr>
      <w:pBdr>
        <w:top w:val="nil"/>
        <w:left w:val="nil"/>
        <w:bottom w:val="nil"/>
        <w:right w:val="nil"/>
        <w:between w:val="nil"/>
      </w:pBdr>
      <w:tabs>
        <w:tab w:val="center" w:pos="4320"/>
        <w:tab w:val="right" w:pos="8640"/>
      </w:tabs>
      <w:spacing w:before="240"/>
      <w:rPr>
        <w:i/>
        <w:color w:val="000000"/>
      </w:rPr>
    </w:pPr>
    <w:r>
      <w:rPr>
        <w:b/>
        <w:i/>
        <w:color w:val="000000"/>
      </w:rPr>
      <w:t>Journal homepage</w:t>
    </w:r>
    <w:r>
      <w:rPr>
        <w:i/>
        <w:color w:val="000000"/>
      </w:rPr>
      <w:t xml:space="preserve">: </w:t>
    </w:r>
    <w:hyperlink r:id="rId1" w:history="1">
      <w:r w:rsidR="009C201A" w:rsidRPr="00AE10C2">
        <w:rPr>
          <w:rStyle w:val="Hyperlink"/>
          <w:i/>
        </w:rPr>
        <w:t>https://ejournal.bamala.org/index.php/Lesxislamica/</w:t>
      </w:r>
    </w:hyperlink>
    <w:r w:rsidR="00FB4010">
      <w:rPr>
        <w:i/>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59852" w14:textId="77777777" w:rsidR="00070F8C" w:rsidRDefault="00070F8C" w:rsidP="006857E9">
      <w:r>
        <w:separator/>
      </w:r>
    </w:p>
  </w:footnote>
  <w:footnote w:type="continuationSeparator" w:id="0">
    <w:p w14:paraId="4E76212D" w14:textId="77777777" w:rsidR="00070F8C" w:rsidRDefault="00070F8C" w:rsidP="006857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686D3" w14:textId="77777777" w:rsidR="006569F7" w:rsidRDefault="004E5666">
    <w:pPr>
      <w:pBdr>
        <w:top w:val="nil"/>
        <w:left w:val="nil"/>
        <w:bottom w:val="nil"/>
        <w:right w:val="nil"/>
        <w:between w:val="nil"/>
      </w:pBdr>
      <w:tabs>
        <w:tab w:val="center" w:pos="4320"/>
        <w:tab w:val="right" w:pos="8640"/>
      </w:tabs>
      <w:rPr>
        <w:color w:val="000000"/>
      </w:rPr>
    </w:pPr>
    <w:r>
      <w:rPr>
        <w:color w:val="000000"/>
      </w:rPr>
      <w:fldChar w:fldCharType="begin"/>
    </w:r>
    <w:r w:rsidR="00BD55B1">
      <w:rPr>
        <w:color w:val="000000"/>
      </w:rPr>
      <w:instrText>PAGE</w:instrText>
    </w:r>
    <w:r>
      <w:rPr>
        <w:color w:val="000000"/>
      </w:rPr>
      <w:fldChar w:fldCharType="separate"/>
    </w:r>
    <w:r w:rsidR="00BD55B1">
      <w:rPr>
        <w:noProof/>
        <w:color w:val="000000"/>
      </w:rPr>
      <w:t>4</w:t>
    </w:r>
    <w:r>
      <w:rPr>
        <w:color w:val="000000"/>
      </w:rPr>
      <w:fldChar w:fldCharType="end"/>
    </w:r>
  </w:p>
  <w:p w14:paraId="69AF34E0" w14:textId="75C40C37" w:rsidR="006569F7" w:rsidRDefault="00BD55B1">
    <w:pPr>
      <w:pBdr>
        <w:top w:val="nil"/>
        <w:left w:val="nil"/>
        <w:bottom w:val="nil"/>
        <w:right w:val="nil"/>
        <w:between w:val="nil"/>
      </w:pBdr>
      <w:tabs>
        <w:tab w:val="center" w:pos="4320"/>
        <w:tab w:val="right" w:pos="8640"/>
        <w:tab w:val="right" w:pos="851"/>
        <w:tab w:val="left" w:pos="3405"/>
        <w:tab w:val="right" w:pos="8789"/>
      </w:tabs>
      <w:spacing w:after="240"/>
      <w:rPr>
        <w:color w:val="000000"/>
      </w:rPr>
    </w:pPr>
    <w:r>
      <w:rPr>
        <w:color w:val="000000"/>
      </w:rPr>
      <w:tab/>
    </w:r>
    <w:r>
      <w:rPr>
        <w:color w:val="000000"/>
      </w:rPr>
      <w:tab/>
    </w:r>
    <w:r>
      <w:rPr>
        <w:color w:val="000000"/>
      </w:rPr>
      <w:tab/>
      <w:t xml:space="preserve">       ISSN: </w:t>
    </w:r>
    <w:proofErr w:type="spellStart"/>
    <w:r>
      <w:rPr>
        <w:color w:val="000000"/>
        <w:sz w:val="18"/>
        <w:szCs w:val="18"/>
      </w:rPr>
      <w:t>xxxx-xxxx</w:t>
    </w:r>
    <w:proofErr w:type="spellEnd"/>
    <w:r w:rsidR="009C201A">
      <w:rPr>
        <w:noProof/>
      </w:rPr>
      <mc:AlternateContent>
        <mc:Choice Requires="wps">
          <w:drawing>
            <wp:anchor distT="0" distB="0" distL="114300" distR="114300" simplePos="0" relativeHeight="251662336" behindDoc="0" locked="0" layoutInCell="1" allowOverlap="1" wp14:anchorId="7C15E47B" wp14:editId="2F734FAA">
              <wp:simplePos x="0" y="0"/>
              <wp:positionH relativeFrom="column">
                <wp:posOffset>-12700</wp:posOffset>
              </wp:positionH>
              <wp:positionV relativeFrom="paragraph">
                <wp:posOffset>152400</wp:posOffset>
              </wp:positionV>
              <wp:extent cx="5625465" cy="22225"/>
              <wp:effectExtent l="0" t="0" r="13335" b="15875"/>
              <wp:wrapNone/>
              <wp:docPr id="1008093300"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5465" cy="22225"/>
                      </a:xfrm>
                      <a:prstGeom prst="straightConnector1">
                        <a:avLst/>
                      </a:prstGeom>
                      <a:noFill/>
                      <a:ln w="9525"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4FF4E281" id="_x0000_t32" coordsize="21600,21600" o:spt="32" o:oned="t" path="m,l21600,21600e" filled="f">
              <v:path arrowok="t" fillok="f" o:connecttype="none"/>
              <o:lock v:ext="edit" shapetype="t"/>
            </v:shapetype>
            <v:shape id="Straight Arrow Connector 8" o:spid="_x0000_s1026" type="#_x0000_t32" style="position:absolute;margin-left:-1pt;margin-top:12pt;width:442.95pt;height: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">
              <v:stroke startarrowwidth="narrow" startarrowlength="short" endarrowwidth="narrow" endarrowlength="short"/>
              <o:lock v:ext="edit" shapetype="f"/>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5604997"/>
      <w:docPartObj>
        <w:docPartGallery w:val="Page Numbers (Top of Page)"/>
        <w:docPartUnique/>
      </w:docPartObj>
    </w:sdtPr>
    <w:sdtEndPr>
      <w:rPr>
        <w:noProof/>
      </w:rPr>
    </w:sdtEndPr>
    <w:sdtContent>
      <w:p w14:paraId="029636D1" w14:textId="77777777" w:rsidR="006857E9" w:rsidRDefault="004E5666">
        <w:pPr>
          <w:pStyle w:val="Header"/>
          <w:jc w:val="right"/>
        </w:pPr>
        <w:r>
          <w:fldChar w:fldCharType="begin"/>
        </w:r>
        <w:r w:rsidR="006857E9">
          <w:instrText xml:space="preserve"> PAGE   \* MERGEFORMAT </w:instrText>
        </w:r>
        <w:r>
          <w:fldChar w:fldCharType="separate"/>
        </w:r>
        <w:r w:rsidR="00FB4010">
          <w:rPr>
            <w:noProof/>
          </w:rPr>
          <w:t>2</w:t>
        </w:r>
        <w:r>
          <w:rPr>
            <w:noProof/>
          </w:rPr>
          <w:fldChar w:fldCharType="end"/>
        </w:r>
      </w:p>
    </w:sdtContent>
  </w:sdt>
  <w:p w14:paraId="57C192FE" w14:textId="77777777" w:rsidR="006569F7" w:rsidRDefault="006569F7">
    <w:pPr>
      <w:pBdr>
        <w:top w:val="nil"/>
        <w:left w:val="nil"/>
        <w:bottom w:val="nil"/>
        <w:right w:val="nil"/>
        <w:between w:val="nil"/>
      </w:pBdr>
      <w:tabs>
        <w:tab w:val="center" w:pos="4320"/>
        <w:tab w:val="right" w:pos="8640"/>
      </w:tabs>
      <w:ind w:right="360" w:firstLine="36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8F05" w14:textId="57E1318D" w:rsidR="006569F7" w:rsidRDefault="009C201A">
    <w:pPr>
      <w:pBdr>
        <w:top w:val="nil"/>
        <w:left w:val="nil"/>
        <w:bottom w:val="nil"/>
        <w:right w:val="nil"/>
        <w:between w:val="nil"/>
      </w:pBdr>
      <w:tabs>
        <w:tab w:val="center" w:pos="4320"/>
        <w:tab w:val="right" w:pos="8640"/>
        <w:tab w:val="left" w:pos="7938"/>
        <w:tab w:val="right" w:pos="8789"/>
      </w:tabs>
      <w:rPr>
        <w:color w:val="000000"/>
      </w:rPr>
    </w:pPr>
    <w:r>
      <w:rPr>
        <w:noProof/>
      </w:rPr>
      <mc:AlternateContent>
        <mc:Choice Requires="wps">
          <w:drawing>
            <wp:anchor distT="0" distB="0" distL="114300" distR="114300" simplePos="0" relativeHeight="251660288" behindDoc="0" locked="0" layoutInCell="1" allowOverlap="1" wp14:anchorId="380EC236" wp14:editId="5934C11C">
              <wp:simplePos x="0" y="0"/>
              <wp:positionH relativeFrom="column">
                <wp:posOffset>88900</wp:posOffset>
              </wp:positionH>
              <wp:positionV relativeFrom="paragraph">
                <wp:posOffset>-406400</wp:posOffset>
              </wp:positionV>
              <wp:extent cx="5598160" cy="571500"/>
              <wp:effectExtent l="3175" t="3175" r="0" b="0"/>
              <wp:wrapNone/>
              <wp:docPr id="2071704495" name="Rectangle 1008093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816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DB054" w14:textId="77777777" w:rsidR="00FB4010" w:rsidRDefault="00FB4010">
                          <w:pPr>
                            <w:textDirection w:val="btLr"/>
                            <w:rPr>
                              <w:rStyle w:val="Strong"/>
                            </w:rPr>
                          </w:pPr>
                          <w:proofErr w:type="spellStart"/>
                          <w:proofErr w:type="gramStart"/>
                          <w:r>
                            <w:rPr>
                              <w:rStyle w:val="Strong"/>
                            </w:rPr>
                            <w:t>LexIslamica</w:t>
                          </w:r>
                          <w:proofErr w:type="spellEnd"/>
                          <w:r>
                            <w:rPr>
                              <w:rStyle w:val="Strong"/>
                            </w:rPr>
                            <w:t xml:space="preserve"> :</w:t>
                          </w:r>
                          <w:proofErr w:type="gramEnd"/>
                          <w:r>
                            <w:rPr>
                              <w:rStyle w:val="Strong"/>
                            </w:rPr>
                            <w:t xml:space="preserve"> A </w:t>
                          </w:r>
                          <w:proofErr w:type="spellStart"/>
                          <w:r>
                            <w:rPr>
                              <w:rStyle w:val="Strong"/>
                            </w:rPr>
                            <w:t>Multidiciplinary</w:t>
                          </w:r>
                          <w:proofErr w:type="spellEnd"/>
                          <w:r>
                            <w:rPr>
                              <w:rStyle w:val="Strong"/>
                            </w:rPr>
                            <w:t xml:space="preserve"> Approach to Islamic Law and its Contemporary Applications</w:t>
                          </w:r>
                        </w:p>
                        <w:p w14:paraId="6972424E" w14:textId="29D71BC6" w:rsidR="006569F7" w:rsidRPr="00B353E2" w:rsidRDefault="00BD55B1">
                          <w:pPr>
                            <w:textDirection w:val="btLr"/>
                            <w:rPr>
                              <w:lang w:val="pt-BR"/>
                            </w:rPr>
                          </w:pPr>
                          <w:r w:rsidRPr="00B353E2">
                            <w:rPr>
                              <w:color w:val="000000"/>
                              <w:sz w:val="18"/>
                              <w:lang w:val="pt-BR"/>
                            </w:rPr>
                            <w:t xml:space="preserve">Vol. </w:t>
                          </w:r>
                          <w:r w:rsidR="009C201A">
                            <w:rPr>
                              <w:color w:val="000000"/>
                              <w:sz w:val="18"/>
                              <w:lang w:val="pt-BR"/>
                            </w:rPr>
                            <w:t>02</w:t>
                          </w:r>
                          <w:r w:rsidRPr="00B353E2">
                            <w:rPr>
                              <w:color w:val="000000"/>
                              <w:sz w:val="18"/>
                              <w:lang w:val="pt-BR"/>
                            </w:rPr>
                            <w:t xml:space="preserve">, No. </w:t>
                          </w:r>
                          <w:r w:rsidR="009C201A">
                            <w:rPr>
                              <w:color w:val="000000"/>
                              <w:sz w:val="18"/>
                              <w:lang w:val="pt-BR"/>
                            </w:rPr>
                            <w:t>1</w:t>
                          </w:r>
                          <w:r w:rsidR="00EB0BF1">
                            <w:rPr>
                              <w:color w:val="000000"/>
                              <w:sz w:val="18"/>
                              <w:lang w:val="pt-BR"/>
                            </w:rPr>
                            <w:t>4</w:t>
                          </w:r>
                          <w:r w:rsidRPr="00B353E2">
                            <w:rPr>
                              <w:color w:val="000000"/>
                              <w:sz w:val="18"/>
                              <w:lang w:val="pt-BR"/>
                            </w:rPr>
                            <w:t xml:space="preserve"> (20</w:t>
                          </w:r>
                          <w:r w:rsidR="009C201A">
                            <w:rPr>
                              <w:color w:val="000000"/>
                              <w:sz w:val="18"/>
                              <w:lang w:val="pt-BR"/>
                            </w:rPr>
                            <w:t>26</w:t>
                          </w:r>
                          <w:r w:rsidRPr="00B353E2">
                            <w:rPr>
                              <w:color w:val="000000"/>
                              <w:sz w:val="18"/>
                              <w:lang w:val="pt-BR"/>
                            </w:rPr>
                            <w:t xml:space="preserve">), DOI: 10.33650/joki.v4i2 </w:t>
                          </w:r>
                        </w:p>
                        <w:p w14:paraId="5F66A897" w14:textId="77777777" w:rsidR="006569F7" w:rsidRDefault="00BD55B1">
                          <w:pPr>
                            <w:textDirection w:val="btLr"/>
                          </w:pPr>
                          <w:r>
                            <w:rPr>
                              <w:color w:val="000000"/>
                              <w:sz w:val="18"/>
                            </w:rPr>
                            <w:t>p-ISSN: 2715-0410; e-ISSN: 2715-6427</w:t>
                          </w:r>
                        </w:p>
                      </w:txbxContent>
                    </wps:txbx>
                    <wps:bodyPr rot="0" vert="horz" wrap="square" lIns="91425" tIns="45698" rIns="91425" bIns="45698"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80EC236" id="Rectangle 1008093296" o:spid="_x0000_s1026" style="position:absolute;margin-left:7pt;margin-top:-32pt;width:440.8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" filled="f" stroked="f">
              <v:textbox inset="2.53958mm,1.2694mm,2.53958mm,1.2694mm">
                <w:txbxContent>
                  <w:p w14:paraId="324DB054" w14:textId="77777777" w:rsidR="00FB4010" w:rsidRDefault="00FB4010">
                    <w:pPr>
                      <w:textDirection w:val="btLr"/>
                      <w:rPr>
                        <w:rStyle w:val="Strong"/>
                      </w:rPr>
                    </w:pPr>
                    <w:proofErr w:type="spellStart"/>
                    <w:proofErr w:type="gramStart"/>
                    <w:r>
                      <w:rPr>
                        <w:rStyle w:val="Strong"/>
                      </w:rPr>
                      <w:t>LexIslamica</w:t>
                    </w:r>
                    <w:proofErr w:type="spellEnd"/>
                    <w:r>
                      <w:rPr>
                        <w:rStyle w:val="Strong"/>
                      </w:rPr>
                      <w:t xml:space="preserve"> :</w:t>
                    </w:r>
                    <w:proofErr w:type="gramEnd"/>
                    <w:r>
                      <w:rPr>
                        <w:rStyle w:val="Strong"/>
                      </w:rPr>
                      <w:t xml:space="preserve"> A </w:t>
                    </w:r>
                    <w:proofErr w:type="spellStart"/>
                    <w:r>
                      <w:rPr>
                        <w:rStyle w:val="Strong"/>
                      </w:rPr>
                      <w:t>Multidiciplinary</w:t>
                    </w:r>
                    <w:proofErr w:type="spellEnd"/>
                    <w:r>
                      <w:rPr>
                        <w:rStyle w:val="Strong"/>
                      </w:rPr>
                      <w:t xml:space="preserve"> Approach to Islamic Law and its Contemporary Applications</w:t>
                    </w:r>
                  </w:p>
                  <w:p w14:paraId="6972424E" w14:textId="29D71BC6" w:rsidR="006569F7" w:rsidRPr="00B353E2" w:rsidRDefault="00BD55B1">
                    <w:pPr>
                      <w:textDirection w:val="btLr"/>
                      <w:rPr>
                        <w:lang w:val="pt-BR"/>
                      </w:rPr>
                    </w:pPr>
                    <w:r w:rsidRPr="00B353E2">
                      <w:rPr>
                        <w:color w:val="000000"/>
                        <w:sz w:val="18"/>
                        <w:lang w:val="pt-BR"/>
                      </w:rPr>
                      <w:t xml:space="preserve">Vol. </w:t>
                    </w:r>
                    <w:r w:rsidR="009C201A">
                      <w:rPr>
                        <w:color w:val="000000"/>
                        <w:sz w:val="18"/>
                        <w:lang w:val="pt-BR"/>
                      </w:rPr>
                      <w:t>02</w:t>
                    </w:r>
                    <w:r w:rsidRPr="00B353E2">
                      <w:rPr>
                        <w:color w:val="000000"/>
                        <w:sz w:val="18"/>
                        <w:lang w:val="pt-BR"/>
                      </w:rPr>
                      <w:t xml:space="preserve">, No. </w:t>
                    </w:r>
                    <w:r w:rsidR="009C201A">
                      <w:rPr>
                        <w:color w:val="000000"/>
                        <w:sz w:val="18"/>
                        <w:lang w:val="pt-BR"/>
                      </w:rPr>
                      <w:t>1</w:t>
                    </w:r>
                    <w:r w:rsidR="00EB0BF1">
                      <w:rPr>
                        <w:color w:val="000000"/>
                        <w:sz w:val="18"/>
                        <w:lang w:val="pt-BR"/>
                      </w:rPr>
                      <w:t>4</w:t>
                    </w:r>
                    <w:r w:rsidRPr="00B353E2">
                      <w:rPr>
                        <w:color w:val="000000"/>
                        <w:sz w:val="18"/>
                        <w:lang w:val="pt-BR"/>
                      </w:rPr>
                      <w:t xml:space="preserve"> (20</w:t>
                    </w:r>
                    <w:r w:rsidR="009C201A">
                      <w:rPr>
                        <w:color w:val="000000"/>
                        <w:sz w:val="18"/>
                        <w:lang w:val="pt-BR"/>
                      </w:rPr>
                      <w:t>26</w:t>
                    </w:r>
                    <w:r w:rsidRPr="00B353E2">
                      <w:rPr>
                        <w:color w:val="000000"/>
                        <w:sz w:val="18"/>
                        <w:lang w:val="pt-BR"/>
                      </w:rPr>
                      <w:t xml:space="preserve">), DOI: 10.33650/joki.v4i2 </w:t>
                    </w:r>
                  </w:p>
                  <w:p w14:paraId="5F66A897" w14:textId="77777777" w:rsidR="006569F7" w:rsidRDefault="00BD55B1">
                    <w:pPr>
                      <w:textDirection w:val="btLr"/>
                    </w:pPr>
                    <w:r>
                      <w:rPr>
                        <w:color w:val="000000"/>
                        <w:sz w:val="18"/>
                      </w:rPr>
                      <w:t>p-ISSN: 2715-0410; e-ISSN: 2715-6427</w:t>
                    </w:r>
                  </w:p>
                </w:txbxContent>
              </v:textbox>
            </v:rect>
          </w:pict>
        </mc:Fallback>
      </mc:AlternateContent>
    </w:r>
    <w:r w:rsidR="00BD55B1">
      <w:rPr>
        <w:color w:val="000000"/>
      </w:rPr>
      <w:tab/>
    </w:r>
    <w:r w:rsidR="00BD55B1">
      <w:rPr>
        <w:color w:val="000000"/>
      </w:rPr>
      <w:tab/>
    </w:r>
    <w:r w:rsidR="004E5666">
      <w:rPr>
        <w:color w:val="000000"/>
      </w:rPr>
      <w:fldChar w:fldCharType="begin"/>
    </w:r>
    <w:r w:rsidR="00BD55B1">
      <w:rPr>
        <w:color w:val="000000"/>
      </w:rPr>
      <w:instrText>PAGE</w:instrText>
    </w:r>
    <w:r w:rsidR="004E5666">
      <w:rPr>
        <w:color w:val="000000"/>
      </w:rPr>
      <w:fldChar w:fldCharType="separate"/>
    </w:r>
    <w:r w:rsidR="00FB4010">
      <w:rPr>
        <w:noProof/>
        <w:color w:val="000000"/>
      </w:rPr>
      <w:t>1</w:t>
    </w:r>
    <w:r w:rsidR="004E5666">
      <w:rPr>
        <w:color w:val="000000"/>
      </w:rPr>
      <w:fldChar w:fldCharType="end"/>
    </w:r>
    <w:r w:rsidR="00BD55B1">
      <w:rPr>
        <w:color w:val="000000"/>
      </w:rPr>
      <w:tab/>
    </w:r>
    <w:r>
      <w:rPr>
        <w:noProof/>
      </w:rPr>
      <mc:AlternateContent>
        <mc:Choice Requires="wps">
          <w:drawing>
            <wp:anchor distT="0" distB="0" distL="114300" distR="114300" simplePos="0" relativeHeight="251661312" behindDoc="0" locked="0" layoutInCell="1" allowOverlap="1" wp14:anchorId="293D5E0C" wp14:editId="7186F540">
              <wp:simplePos x="0" y="0"/>
              <wp:positionH relativeFrom="column">
                <wp:posOffset>88900</wp:posOffset>
              </wp:positionH>
              <wp:positionV relativeFrom="paragraph">
                <wp:posOffset>139700</wp:posOffset>
              </wp:positionV>
              <wp:extent cx="5598160" cy="22225"/>
              <wp:effectExtent l="0" t="0" r="2540" b="15875"/>
              <wp:wrapNone/>
              <wp:docPr id="1008093301"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8160" cy="22225"/>
                      </a:xfrm>
                      <a:prstGeom prst="straightConnector1">
                        <a:avLst/>
                      </a:prstGeom>
                      <a:noFill/>
                      <a:ln w="9525" cap="flat" cmpd="sng">
                        <a:solidFill>
                          <a:schemeClr val="dk1"/>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64A1789E" id="_x0000_t32" coordsize="21600,21600" o:spt="32" o:oned="t" path="m,l21600,21600e" filled="f">
              <v:path arrowok="t" fillok="f" o:connecttype="none"/>
              <o:lock v:ext="edit" shapetype="t"/>
            </v:shapetype>
            <v:shape id="Straight Arrow Connector 2" o:spid="_x0000_s1026" type="#_x0000_t32" style="position:absolute;margin-left:7pt;margin-top:11pt;width:440.8pt;height: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" strokecolor="black [3200]">
              <v:stroke startarrowwidth="narrow" startarrowlength="short" endarrowwidth="narrow" endarrowlength="short"/>
              <o:lock v:ext="edit" shapetype="f"/>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431D9"/>
    <w:multiLevelType w:val="multilevel"/>
    <w:tmpl w:val="3572C42A"/>
    <w:lvl w:ilvl="0">
      <w:start w:val="1"/>
      <w:numFmt w:val="decimal"/>
      <w:lvlText w:val="[%1]"/>
      <w:lvlJc w:val="left"/>
      <w:pPr>
        <w:ind w:left="360" w:hanging="360"/>
      </w:pPr>
      <w:rPr>
        <w:rFonts w:ascii="Times New Roman" w:eastAsia="Times New Roman" w:hAnsi="Times New Roman" w:cs="Times New Roman"/>
        <w:b/>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A16B85"/>
    <w:multiLevelType w:val="hybridMultilevel"/>
    <w:tmpl w:val="4B82501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BA95056"/>
    <w:multiLevelType w:val="hybridMultilevel"/>
    <w:tmpl w:val="CC988A82"/>
    <w:lvl w:ilvl="0" w:tplc="0A6C5120">
      <w:numFmt w:val="bullet"/>
      <w:lvlText w:val="-"/>
      <w:lvlJc w:val="left"/>
      <w:pPr>
        <w:ind w:left="720" w:hanging="360"/>
      </w:pPr>
      <w:rPr>
        <w:rFonts w:ascii="Times New Roman" w:eastAsiaTheme="minorHAnsi" w:hAnsi="Times New Roman" w:cs="Times New Roman" w:hint="default"/>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3698358F"/>
    <w:multiLevelType w:val="hybridMultilevel"/>
    <w:tmpl w:val="0A00DC8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4" w15:restartNumberingAfterBreak="0">
    <w:nsid w:val="41314107"/>
    <w:multiLevelType w:val="hybridMultilevel"/>
    <w:tmpl w:val="B4C44BF6"/>
    <w:lvl w:ilvl="0" w:tplc="B4CEE09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4F4710D8"/>
    <w:multiLevelType w:val="hybridMultilevel"/>
    <w:tmpl w:val="CBEE106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C376860"/>
    <w:multiLevelType w:val="hybridMultilevel"/>
    <w:tmpl w:val="9FAACABE"/>
    <w:lvl w:ilvl="0" w:tplc="71C29FD0">
      <w:start w:val="1"/>
      <w:numFmt w:val="decimal"/>
      <w:lvlText w:val="%1."/>
      <w:lvlJc w:val="left"/>
      <w:pPr>
        <w:ind w:left="720" w:hanging="360"/>
      </w:pPr>
      <w:rPr>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6EE04BD8"/>
    <w:multiLevelType w:val="hybridMultilevel"/>
    <w:tmpl w:val="09AA36DA"/>
    <w:lvl w:ilvl="0" w:tplc="45F67CA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4D238F"/>
    <w:multiLevelType w:val="hybridMultilevel"/>
    <w:tmpl w:val="D790571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15:restartNumberingAfterBreak="0">
    <w:nsid w:val="7E317669"/>
    <w:multiLevelType w:val="multilevel"/>
    <w:tmpl w:val="CF0EC3A4"/>
    <w:lvl w:ilvl="0">
      <w:start w:val="1"/>
      <w:numFmt w:val="decimal"/>
      <w:lvlText w:val="%1."/>
      <w:lvlJc w:val="left"/>
      <w:pPr>
        <w:ind w:left="720" w:hanging="360"/>
      </w:pPr>
      <w:rPr>
        <w:rFonts w:ascii="Times New Roman" w:eastAsia="Times New Roman" w:hAnsi="Times New Roman" w:cs="Times New Roman"/>
        <w:b/>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E572C56"/>
    <w:multiLevelType w:val="multilevel"/>
    <w:tmpl w:val="167003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60252292">
    <w:abstractNumId w:val="10"/>
  </w:num>
  <w:num w:numId="2" w16cid:durableId="1832525838">
    <w:abstractNumId w:val="9"/>
  </w:num>
  <w:num w:numId="3" w16cid:durableId="1547836383">
    <w:abstractNumId w:val="0"/>
  </w:num>
  <w:num w:numId="4" w16cid:durableId="1973900169">
    <w:abstractNumId w:val="7"/>
  </w:num>
  <w:num w:numId="5" w16cid:durableId="1044869575">
    <w:abstractNumId w:val="8"/>
  </w:num>
  <w:num w:numId="6" w16cid:durableId="832455207">
    <w:abstractNumId w:val="2"/>
  </w:num>
  <w:num w:numId="7" w16cid:durableId="157044191">
    <w:abstractNumId w:val="3"/>
  </w:num>
  <w:num w:numId="8" w16cid:durableId="130757796">
    <w:abstractNumId w:val="5"/>
  </w:num>
  <w:num w:numId="9" w16cid:durableId="1423836347">
    <w:abstractNumId w:val="1"/>
  </w:num>
  <w:num w:numId="10" w16cid:durableId="1285771861">
    <w:abstractNumId w:val="6"/>
  </w:num>
  <w:num w:numId="11" w16cid:durableId="3545810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783"/>
    <w:rsid w:val="00070F8C"/>
    <w:rsid w:val="000B452E"/>
    <w:rsid w:val="0015558D"/>
    <w:rsid w:val="00204253"/>
    <w:rsid w:val="00282694"/>
    <w:rsid w:val="00375926"/>
    <w:rsid w:val="00392DB7"/>
    <w:rsid w:val="00402200"/>
    <w:rsid w:val="00420E60"/>
    <w:rsid w:val="00452018"/>
    <w:rsid w:val="004E5666"/>
    <w:rsid w:val="0056058C"/>
    <w:rsid w:val="00563D25"/>
    <w:rsid w:val="005C3783"/>
    <w:rsid w:val="00603C52"/>
    <w:rsid w:val="006529C4"/>
    <w:rsid w:val="006569F7"/>
    <w:rsid w:val="006857E9"/>
    <w:rsid w:val="00696F2C"/>
    <w:rsid w:val="007C1099"/>
    <w:rsid w:val="00876043"/>
    <w:rsid w:val="008C73D7"/>
    <w:rsid w:val="00902C9B"/>
    <w:rsid w:val="00913D64"/>
    <w:rsid w:val="009301AA"/>
    <w:rsid w:val="00953E4C"/>
    <w:rsid w:val="009C201A"/>
    <w:rsid w:val="009D6F24"/>
    <w:rsid w:val="009E422C"/>
    <w:rsid w:val="00B353E2"/>
    <w:rsid w:val="00BD55B1"/>
    <w:rsid w:val="00E421E5"/>
    <w:rsid w:val="00EB0BF1"/>
    <w:rsid w:val="00F43651"/>
    <w:rsid w:val="00F90091"/>
    <w:rsid w:val="00FB401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FB6B7"/>
  <w15:docId w15:val="{30673D51-D34E-48C6-A7F6-B36B5FF8D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783"/>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C3783"/>
    <w:pPr>
      <w:jc w:val="center"/>
    </w:pPr>
    <w:rPr>
      <w:b/>
      <w:sz w:val="28"/>
      <w:szCs w:val="28"/>
    </w:rPr>
  </w:style>
  <w:style w:type="character" w:customStyle="1" w:styleId="TitleChar">
    <w:name w:val="Title Char"/>
    <w:basedOn w:val="DefaultParagraphFont"/>
    <w:link w:val="Title"/>
    <w:uiPriority w:val="10"/>
    <w:rsid w:val="005C3783"/>
    <w:rPr>
      <w:rFonts w:ascii="Times New Roman" w:eastAsia="Times New Roman" w:hAnsi="Times New Roman" w:cs="Times New Roman"/>
      <w:b/>
      <w:sz w:val="28"/>
      <w:szCs w:val="28"/>
    </w:rPr>
  </w:style>
  <w:style w:type="character" w:styleId="Strong">
    <w:name w:val="Strong"/>
    <w:basedOn w:val="DefaultParagraphFont"/>
    <w:uiPriority w:val="22"/>
    <w:qFormat/>
    <w:rsid w:val="005C3783"/>
    <w:rPr>
      <w:b/>
      <w:bCs/>
    </w:rPr>
  </w:style>
  <w:style w:type="paragraph" w:styleId="Bibliography">
    <w:name w:val="Bibliography"/>
    <w:basedOn w:val="Normal"/>
    <w:next w:val="Normal"/>
    <w:uiPriority w:val="37"/>
    <w:unhideWhenUsed/>
    <w:rsid w:val="005C3783"/>
  </w:style>
  <w:style w:type="paragraph" w:styleId="ListParagraph">
    <w:name w:val="List Paragraph"/>
    <w:basedOn w:val="Normal"/>
    <w:uiPriority w:val="34"/>
    <w:qFormat/>
    <w:rsid w:val="005C3783"/>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5C3783"/>
    <w:rPr>
      <w:color w:val="0000FF"/>
      <w:u w:val="single"/>
    </w:rPr>
  </w:style>
  <w:style w:type="table" w:styleId="TableGrid">
    <w:name w:val="Table Grid"/>
    <w:basedOn w:val="TableNormal"/>
    <w:uiPriority w:val="59"/>
    <w:rsid w:val="005C3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C3783"/>
    <w:rPr>
      <w:i/>
      <w:iCs/>
    </w:rPr>
  </w:style>
  <w:style w:type="paragraph" w:styleId="Header">
    <w:name w:val="header"/>
    <w:basedOn w:val="Normal"/>
    <w:link w:val="HeaderChar"/>
    <w:uiPriority w:val="99"/>
    <w:unhideWhenUsed/>
    <w:rsid w:val="006857E9"/>
    <w:pPr>
      <w:tabs>
        <w:tab w:val="center" w:pos="4680"/>
        <w:tab w:val="right" w:pos="9360"/>
      </w:tabs>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6857E9"/>
    <w:rPr>
      <w:rFonts w:eastAsiaTheme="minorEastAsia" w:cs="Times New Roman"/>
    </w:rPr>
  </w:style>
  <w:style w:type="paragraph" w:styleId="BalloonText">
    <w:name w:val="Balloon Text"/>
    <w:basedOn w:val="Normal"/>
    <w:link w:val="BalloonTextChar"/>
    <w:uiPriority w:val="99"/>
    <w:semiHidden/>
    <w:unhideWhenUsed/>
    <w:rsid w:val="00FB4010"/>
    <w:rPr>
      <w:rFonts w:ascii="Tahoma" w:hAnsi="Tahoma" w:cs="Tahoma"/>
      <w:sz w:val="16"/>
      <w:szCs w:val="16"/>
    </w:rPr>
  </w:style>
  <w:style w:type="character" w:customStyle="1" w:styleId="BalloonTextChar">
    <w:name w:val="Balloon Text Char"/>
    <w:basedOn w:val="DefaultParagraphFont"/>
    <w:link w:val="BalloonText"/>
    <w:uiPriority w:val="99"/>
    <w:semiHidden/>
    <w:rsid w:val="00FB4010"/>
    <w:rPr>
      <w:rFonts w:ascii="Tahoma" w:eastAsia="Times New Roman" w:hAnsi="Tahoma" w:cs="Tahoma"/>
      <w:sz w:val="16"/>
      <w:szCs w:val="16"/>
    </w:rPr>
  </w:style>
  <w:style w:type="character" w:styleId="UnresolvedMention">
    <w:name w:val="Unresolved Mention"/>
    <w:basedOn w:val="DefaultParagraphFont"/>
    <w:uiPriority w:val="99"/>
    <w:semiHidden/>
    <w:unhideWhenUsed/>
    <w:rsid w:val="006529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waher.shofia92@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iqidzulqrn@gmail.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fiqidzulqrn@gmail.com" TargetMode="External"/><Relationship Id="rId4" Type="http://schemas.openxmlformats.org/officeDocument/2006/relationships/webSettings" Target="webSettings.xml"/><Relationship Id="rId9" Type="http://schemas.openxmlformats.org/officeDocument/2006/relationships/hyperlink" Target="mailto:fatmawati@stisnq.ac.id"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ejournal.bamala.org/index.php/Lesxislam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6244</Words>
  <Characters>35591</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 Mahbubi</cp:lastModifiedBy>
  <cp:revision>6</cp:revision>
  <cp:lastPrinted>2026-10-23T01:46:00Z</cp:lastPrinted>
  <dcterms:created xsi:type="dcterms:W3CDTF">2026-10-23T01:30:00Z</dcterms:created>
  <dcterms:modified xsi:type="dcterms:W3CDTF">2026-10-23T02:03:00Z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id="CoXZE1IA"/&gt;&lt;style id="http://www.zotero.org/styles/apa" locale="id-ID"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